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E22D3" w14:textId="3A6174CA" w:rsidR="00C83665" w:rsidRPr="00C203D5" w:rsidRDefault="00C83665" w:rsidP="00787747">
      <w:pPr>
        <w:spacing w:after="0"/>
        <w:ind w:left="7080" w:hanging="6375"/>
        <w:contextualSpacing/>
        <w:jc w:val="right"/>
        <w:rPr>
          <w:bCs w:val="0"/>
        </w:rPr>
      </w:pPr>
    </w:p>
    <w:p w14:paraId="744AC033" w14:textId="77777777" w:rsidR="00612202" w:rsidRPr="00C203D5" w:rsidRDefault="00612202" w:rsidP="00787747">
      <w:pPr>
        <w:pStyle w:val="a5"/>
        <w:spacing w:after="0"/>
        <w:contextualSpacing/>
        <w:jc w:val="both"/>
      </w:pPr>
    </w:p>
    <w:p w14:paraId="7B2A25DB" w14:textId="77777777" w:rsidR="00C63C62" w:rsidRPr="00C203D5" w:rsidRDefault="00C63C62" w:rsidP="00787747">
      <w:pPr>
        <w:pStyle w:val="a5"/>
        <w:spacing w:after="0"/>
        <w:contextualSpacing/>
      </w:pPr>
      <w:r w:rsidRPr="00C203D5">
        <w:t>ДОГОВОР № ______</w:t>
      </w:r>
    </w:p>
    <w:p w14:paraId="3454038E" w14:textId="08CCD859" w:rsidR="00C63C62" w:rsidRPr="00C203D5" w:rsidRDefault="00C63C62" w:rsidP="00787747">
      <w:pPr>
        <w:pStyle w:val="a5"/>
        <w:spacing w:after="0"/>
        <w:contextualSpacing/>
      </w:pPr>
      <w:r w:rsidRPr="00C203D5">
        <w:t>об оказании услуг</w:t>
      </w:r>
    </w:p>
    <w:p w14:paraId="35947A9E" w14:textId="77777777" w:rsidR="001E6257" w:rsidRPr="00C203D5" w:rsidRDefault="001E6257" w:rsidP="00787747">
      <w:pPr>
        <w:pStyle w:val="a6"/>
        <w:spacing w:after="0"/>
        <w:contextualSpacing/>
        <w:rPr>
          <w:rFonts w:ascii="Times New Roman" w:hAnsi="Times New Roman"/>
          <w:color w:val="auto"/>
        </w:rPr>
      </w:pPr>
    </w:p>
    <w:p w14:paraId="16191DFA" w14:textId="6FB95CA2" w:rsidR="00C63C62" w:rsidRPr="00C203D5" w:rsidRDefault="00C63C62" w:rsidP="00787747">
      <w:pPr>
        <w:pStyle w:val="3"/>
        <w:tabs>
          <w:tab w:val="left" w:pos="0"/>
        </w:tabs>
        <w:spacing w:after="0"/>
        <w:ind w:left="-426" w:firstLine="426"/>
        <w:contextualSpacing/>
        <w:rPr>
          <w:b w:val="0"/>
        </w:rPr>
      </w:pPr>
      <w:r w:rsidRPr="00C203D5">
        <w:rPr>
          <w:b w:val="0"/>
        </w:rPr>
        <w:t>г. Сочи</w:t>
      </w:r>
      <w:r w:rsidRPr="00C203D5">
        <w:rPr>
          <w:b w:val="0"/>
        </w:rPr>
        <w:tab/>
      </w:r>
      <w:r w:rsidRPr="00C203D5">
        <w:rPr>
          <w:b w:val="0"/>
        </w:rPr>
        <w:tab/>
      </w:r>
      <w:r w:rsidRPr="00C203D5">
        <w:rPr>
          <w:b w:val="0"/>
        </w:rPr>
        <w:tab/>
      </w:r>
      <w:r w:rsidRPr="00C203D5">
        <w:rPr>
          <w:b w:val="0"/>
        </w:rPr>
        <w:tab/>
      </w:r>
      <w:r w:rsidRPr="00C203D5">
        <w:rPr>
          <w:b w:val="0"/>
        </w:rPr>
        <w:tab/>
        <w:t xml:space="preserve">             </w:t>
      </w:r>
      <w:r w:rsidR="00ED0EBF">
        <w:rPr>
          <w:b w:val="0"/>
        </w:rPr>
        <w:t xml:space="preserve">   </w:t>
      </w:r>
      <w:proofErr w:type="gramStart"/>
      <w:r w:rsidR="00ED0EBF">
        <w:rPr>
          <w:b w:val="0"/>
        </w:rPr>
        <w:t xml:space="preserve">   «</w:t>
      </w:r>
      <w:proofErr w:type="gramEnd"/>
      <w:r w:rsidR="00ED0EBF">
        <w:rPr>
          <w:b w:val="0"/>
        </w:rPr>
        <w:t>____» ________________202</w:t>
      </w:r>
      <w:r w:rsidRPr="00C203D5">
        <w:rPr>
          <w:b w:val="0"/>
        </w:rPr>
        <w:t>__ года</w:t>
      </w:r>
    </w:p>
    <w:p w14:paraId="5C9FCCEC" w14:textId="77777777" w:rsidR="00C63C62" w:rsidRPr="00C203D5" w:rsidRDefault="00C63C62" w:rsidP="00787747">
      <w:pPr>
        <w:spacing w:after="0"/>
        <w:ind w:firstLine="900"/>
        <w:contextualSpacing/>
        <w:rPr>
          <w:b/>
        </w:rPr>
      </w:pPr>
    </w:p>
    <w:p w14:paraId="7985500C" w14:textId="7332A9B5" w:rsidR="00C63C62" w:rsidRPr="00C203D5" w:rsidRDefault="009076CE" w:rsidP="00787747">
      <w:pPr>
        <w:spacing w:after="0"/>
        <w:ind w:firstLine="900"/>
        <w:contextualSpacing/>
      </w:pPr>
      <w:r w:rsidRPr="00C203D5">
        <w:rPr>
          <w:b/>
        </w:rPr>
        <w:t>Общество с ограниченной ответственностью «ДОМЕЙН»</w:t>
      </w:r>
      <w:r w:rsidRPr="00C203D5">
        <w:t xml:space="preserve">, именуемое в дальнейшем </w:t>
      </w:r>
      <w:r w:rsidR="00787747" w:rsidRPr="00C203D5">
        <w:rPr>
          <w:b/>
        </w:rPr>
        <w:t>«</w:t>
      </w:r>
      <w:r w:rsidRPr="00C203D5">
        <w:rPr>
          <w:b/>
        </w:rPr>
        <w:t>Заказчик</w:t>
      </w:r>
      <w:r w:rsidR="00787747" w:rsidRPr="00C203D5">
        <w:rPr>
          <w:b/>
        </w:rPr>
        <w:t>»</w:t>
      </w:r>
      <w:r w:rsidRPr="00C203D5">
        <w:t xml:space="preserve">, в лице </w:t>
      </w:r>
      <w:r w:rsidR="00787747" w:rsidRPr="00C203D5">
        <w:t>г</w:t>
      </w:r>
      <w:r w:rsidRPr="00C203D5">
        <w:t xml:space="preserve">енерального директора </w:t>
      </w:r>
      <w:r w:rsidR="005468F5" w:rsidRPr="00C203D5">
        <w:t>Перова Павла Валерьевича</w:t>
      </w:r>
      <w:r w:rsidRPr="00C203D5">
        <w:t xml:space="preserve">, действующего на основании </w:t>
      </w:r>
      <w:r w:rsidRPr="00C203D5">
        <w:rPr>
          <w:b/>
        </w:rPr>
        <w:t>Устава</w:t>
      </w:r>
      <w:r w:rsidR="007D0F74" w:rsidRPr="00C203D5">
        <w:t>,</w:t>
      </w:r>
      <w:r w:rsidR="00C63C62" w:rsidRPr="00C203D5">
        <w:t xml:space="preserve"> с одной стороны, </w:t>
      </w:r>
      <w:r w:rsidRPr="00C203D5">
        <w:t>и</w:t>
      </w:r>
    </w:p>
    <w:p w14:paraId="0F7DFFDD" w14:textId="77777777" w:rsidR="000E594D" w:rsidRPr="00C203D5" w:rsidRDefault="00C63C62" w:rsidP="00787747">
      <w:pPr>
        <w:pStyle w:val="a3"/>
        <w:spacing w:after="0"/>
        <w:ind w:firstLine="900"/>
        <w:contextualSpacing/>
      </w:pPr>
      <w:r w:rsidRPr="00C203D5">
        <w:t>________________________________,</w:t>
      </w:r>
      <w:r w:rsidRPr="00C203D5">
        <w:rPr>
          <w:b/>
        </w:rPr>
        <w:t xml:space="preserve"> </w:t>
      </w:r>
      <w:r w:rsidRPr="00C203D5">
        <w:t xml:space="preserve">именуемое в дальнейшем «Исполнитель», в лице _____________________________, действующего на основании __________, с другой стороны, </w:t>
      </w:r>
    </w:p>
    <w:p w14:paraId="0A5CE628" w14:textId="72F25921" w:rsidR="00C63C62" w:rsidRPr="00C203D5" w:rsidRDefault="00C63C62" w:rsidP="00787747">
      <w:pPr>
        <w:pStyle w:val="a3"/>
        <w:spacing w:after="0"/>
        <w:ind w:firstLine="900"/>
        <w:contextualSpacing/>
      </w:pPr>
      <w:r w:rsidRPr="00C203D5">
        <w:t xml:space="preserve">далее </w:t>
      </w:r>
      <w:proofErr w:type="gramStart"/>
      <w:r w:rsidRPr="00C203D5">
        <w:t>по</w:t>
      </w:r>
      <w:r w:rsidR="00787747" w:rsidRPr="00C203D5">
        <w:t xml:space="preserve"> </w:t>
      </w:r>
      <w:r w:rsidRPr="00C203D5">
        <w:t>отдельности</w:t>
      </w:r>
      <w:proofErr w:type="gramEnd"/>
      <w:r w:rsidR="000E594D" w:rsidRPr="00C203D5">
        <w:t xml:space="preserve"> </w:t>
      </w:r>
      <w:r w:rsidRPr="00C203D5">
        <w:t>именуемые «Сторона», а совместно – «Стороны», заключили настоящий договор (далее по тексту – «Договор») о нижеследующем.</w:t>
      </w:r>
    </w:p>
    <w:p w14:paraId="28F64182" w14:textId="77777777" w:rsidR="00C63C62" w:rsidRPr="00C203D5" w:rsidRDefault="00C63C62" w:rsidP="00787747">
      <w:pPr>
        <w:pStyle w:val="a3"/>
        <w:spacing w:after="0"/>
        <w:ind w:firstLine="900"/>
        <w:contextualSpacing/>
      </w:pPr>
    </w:p>
    <w:p w14:paraId="0A3BDBD1" w14:textId="0BA214D0" w:rsidR="00C63C62" w:rsidRPr="00C203D5" w:rsidRDefault="00C63C62" w:rsidP="00787747">
      <w:pPr>
        <w:pStyle w:val="3"/>
        <w:tabs>
          <w:tab w:val="left" w:pos="0"/>
        </w:tabs>
        <w:spacing w:after="0"/>
        <w:ind w:left="0"/>
        <w:contextualSpacing/>
        <w:jc w:val="center"/>
      </w:pPr>
      <w:r w:rsidRPr="00C203D5">
        <w:t>1. ПРЕДМЕТ ДОГОВОРА</w:t>
      </w:r>
      <w:r w:rsidR="000E594D" w:rsidRPr="00C203D5">
        <w:t>.</w:t>
      </w:r>
    </w:p>
    <w:p w14:paraId="356C8E42" w14:textId="6AB2DDC8" w:rsidR="00C63C62" w:rsidRPr="00C203D5" w:rsidRDefault="00C63C62" w:rsidP="00787747">
      <w:pPr>
        <w:spacing w:after="0"/>
        <w:ind w:firstLine="851"/>
        <w:contextualSpacing/>
      </w:pPr>
      <w:r w:rsidRPr="00C203D5">
        <w:t xml:space="preserve">1.1. Заказчик поручает и обязуется оплатить, а Исполнитель принимает на себя обязательства оказать услуги (далее по тексту – «Услуги»), указанные в п. 1.2. Договора. </w:t>
      </w:r>
    </w:p>
    <w:p w14:paraId="209A4FB2" w14:textId="77777777" w:rsidR="00C63C62" w:rsidRPr="00C203D5" w:rsidRDefault="00C63C62" w:rsidP="00787747">
      <w:pPr>
        <w:spacing w:after="0"/>
        <w:ind w:firstLine="851"/>
        <w:contextualSpacing/>
      </w:pPr>
      <w:r w:rsidRPr="00C203D5">
        <w:t>1.2. Исполнитель оказывает следующие Услуги:</w:t>
      </w:r>
    </w:p>
    <w:p w14:paraId="5AF031B6" w14:textId="77777777" w:rsidR="00C63C62" w:rsidRPr="00C203D5" w:rsidRDefault="00C63C62" w:rsidP="00787747">
      <w:pPr>
        <w:spacing w:after="0"/>
        <w:ind w:firstLine="851"/>
        <w:contextualSpacing/>
      </w:pPr>
      <w:r w:rsidRPr="00C203D5">
        <w:t>- _________________________________________;</w:t>
      </w:r>
    </w:p>
    <w:p w14:paraId="4BAFE8FC" w14:textId="77777777" w:rsidR="006A1268" w:rsidRPr="00C203D5" w:rsidRDefault="006A1268" w:rsidP="00787747">
      <w:pPr>
        <w:spacing w:after="0"/>
        <w:ind w:firstLine="851"/>
        <w:contextualSpacing/>
      </w:pPr>
      <w:r w:rsidRPr="00C203D5">
        <w:t>1.</w:t>
      </w:r>
      <w:r w:rsidR="00646B94" w:rsidRPr="00C203D5">
        <w:t>3</w:t>
      </w:r>
      <w:r w:rsidRPr="00C203D5">
        <w:t>. Место оказания Услуг: ____________________________________.</w:t>
      </w:r>
    </w:p>
    <w:p w14:paraId="3689EB88" w14:textId="77777777" w:rsidR="00C63C62" w:rsidRPr="00C203D5" w:rsidRDefault="006A1268" w:rsidP="00787747">
      <w:pPr>
        <w:spacing w:after="0"/>
        <w:ind w:firstLine="851"/>
        <w:contextualSpacing/>
      </w:pPr>
      <w:r w:rsidRPr="00C203D5">
        <w:t>1.</w:t>
      </w:r>
      <w:r w:rsidR="00646B94" w:rsidRPr="00C203D5">
        <w:t>4</w:t>
      </w:r>
      <w:r w:rsidRPr="00C203D5">
        <w:t>. Исполнитель оказывает Услуги своими силами и средствами.</w:t>
      </w:r>
    </w:p>
    <w:p w14:paraId="641D8E08" w14:textId="77777777" w:rsidR="00414E1D" w:rsidRPr="00C203D5" w:rsidRDefault="00414E1D" w:rsidP="00787747">
      <w:pPr>
        <w:spacing w:after="0"/>
        <w:ind w:firstLine="851"/>
        <w:contextualSpacing/>
      </w:pPr>
      <w:r w:rsidRPr="00C203D5">
        <w:t>1.</w:t>
      </w:r>
      <w:r w:rsidR="00646B94" w:rsidRPr="00C203D5">
        <w:t>5</w:t>
      </w:r>
      <w:r w:rsidRPr="00C203D5">
        <w:t>. Результатом оказания услуг является __________________________________</w:t>
      </w:r>
    </w:p>
    <w:p w14:paraId="5CDEA9A3" w14:textId="77777777" w:rsidR="00414E1D" w:rsidRPr="00C203D5" w:rsidRDefault="00414E1D" w:rsidP="00787747">
      <w:pPr>
        <w:spacing w:after="0"/>
        <w:contextualSpacing/>
      </w:pPr>
      <w:r w:rsidRPr="00C203D5">
        <w:t>_____________________________________________________________________________</w:t>
      </w:r>
    </w:p>
    <w:p w14:paraId="651EBF29" w14:textId="77777777" w:rsidR="00C63C62" w:rsidRPr="00C203D5" w:rsidRDefault="00C63C62" w:rsidP="00787747">
      <w:pPr>
        <w:spacing w:after="0"/>
        <w:ind w:firstLine="851"/>
        <w:contextualSpacing/>
      </w:pPr>
    </w:p>
    <w:p w14:paraId="679865C7" w14:textId="5A9532CE" w:rsidR="00C63C62" w:rsidRPr="00C203D5" w:rsidRDefault="00C63C62" w:rsidP="00787747">
      <w:pPr>
        <w:spacing w:after="0"/>
        <w:ind w:firstLine="851"/>
        <w:contextualSpacing/>
        <w:jc w:val="center"/>
        <w:rPr>
          <w:b/>
        </w:rPr>
      </w:pPr>
      <w:r w:rsidRPr="00C203D5">
        <w:rPr>
          <w:b/>
        </w:rPr>
        <w:t>2. СТОИМОСТЬ УСЛУГ И ПОРЯДОК РАСЧЕТОВ</w:t>
      </w:r>
      <w:r w:rsidR="000E594D" w:rsidRPr="00C203D5">
        <w:rPr>
          <w:b/>
        </w:rPr>
        <w:t>.</w:t>
      </w:r>
    </w:p>
    <w:p w14:paraId="5C8573FC" w14:textId="31419CF8" w:rsidR="00C63C62" w:rsidRPr="00C203D5" w:rsidRDefault="00C63C62" w:rsidP="00787747">
      <w:pPr>
        <w:pStyle w:val="3"/>
        <w:numPr>
          <w:ilvl w:val="0"/>
          <w:numId w:val="0"/>
        </w:numPr>
        <w:spacing w:after="0"/>
        <w:ind w:firstLine="851"/>
        <w:contextualSpacing/>
        <w:rPr>
          <w:b w:val="0"/>
        </w:rPr>
      </w:pPr>
      <w:r w:rsidRPr="00C203D5">
        <w:rPr>
          <w:b w:val="0"/>
        </w:rPr>
        <w:t xml:space="preserve">2.1. Стоимость Услуг, оказываемых Исполнителем по настоящему Договору (далее по тексту – «цена Договора»), </w:t>
      </w:r>
    </w:p>
    <w:p w14:paraId="06BF6B95" w14:textId="28C09569" w:rsidR="00C63C62" w:rsidRPr="00C203D5" w:rsidRDefault="00C63C62" w:rsidP="00787747">
      <w:pPr>
        <w:spacing w:after="0"/>
        <w:ind w:firstLine="851"/>
        <w:contextualSpacing/>
      </w:pPr>
      <w:r w:rsidRPr="00C203D5">
        <w:t xml:space="preserve">2.2. Цена Договора является твердой, изменению не подлежит, и включает все расходы и издержки Исполнителя, связанные с исполнением обязательств по Договору (в </w:t>
      </w:r>
      <w:proofErr w:type="spellStart"/>
      <w:r w:rsidRPr="00C203D5">
        <w:t>т.ч</w:t>
      </w:r>
      <w:proofErr w:type="spellEnd"/>
      <w:r w:rsidRPr="00C203D5">
        <w:t>. оплату привлечённым для оказания услуг лицам, транспортные, командировочные расходы), а также вознаграждение Исполнителя.</w:t>
      </w:r>
    </w:p>
    <w:p w14:paraId="788EEF38" w14:textId="77777777" w:rsidR="00C63C62" w:rsidRPr="00C203D5" w:rsidRDefault="00C63C62" w:rsidP="00787747">
      <w:pPr>
        <w:spacing w:after="0"/>
        <w:ind w:firstLine="851"/>
        <w:contextualSpacing/>
      </w:pPr>
      <w:r w:rsidRPr="00C203D5">
        <w:t>2.3. Стоимость государственных пошлин/сборов, необходимых для оказания Услуг не входит в цену Договора и оплачивается Заказчиком на основании отдельных счетов, выставленных организациями, осуществляющими соответствующие юридические действия.</w:t>
      </w:r>
    </w:p>
    <w:p w14:paraId="262CBBD1" w14:textId="013A6720" w:rsidR="00C63C62" w:rsidRPr="00C203D5" w:rsidRDefault="00C63C62" w:rsidP="00787747">
      <w:pPr>
        <w:spacing w:after="0"/>
        <w:ind w:firstLine="851"/>
        <w:contextualSpacing/>
      </w:pPr>
      <w:r w:rsidRPr="00C203D5">
        <w:t xml:space="preserve">2.4. </w:t>
      </w:r>
      <w:r w:rsidR="006004A4" w:rsidRPr="00C203D5">
        <w:t xml:space="preserve">Оплата Услуг по настоящему Договору производится </w:t>
      </w:r>
      <w:r w:rsidR="00A253A0" w:rsidRPr="00C203D5">
        <w:t xml:space="preserve">после </w:t>
      </w:r>
      <w:r w:rsidRPr="00C203D5">
        <w:t xml:space="preserve">подписания Заказчиком Акта об оказанных </w:t>
      </w:r>
      <w:r w:rsidR="00921D1A" w:rsidRPr="00C203D5">
        <w:t>у</w:t>
      </w:r>
      <w:r w:rsidRPr="00C203D5">
        <w:t xml:space="preserve">слугах </w:t>
      </w:r>
      <w:r w:rsidR="00A253A0" w:rsidRPr="00C203D5">
        <w:t xml:space="preserve">в течение 15 (пятнадцати) банковских дней с даты предоставления </w:t>
      </w:r>
      <w:r w:rsidRPr="00C203D5">
        <w:t>Исполнител</w:t>
      </w:r>
      <w:r w:rsidR="00A253A0" w:rsidRPr="00C203D5">
        <w:t>ем</w:t>
      </w:r>
      <w:r w:rsidRPr="00C203D5">
        <w:t xml:space="preserve"> счета на оплату и счета-фактуры</w:t>
      </w:r>
      <w:r w:rsidR="009F47FC" w:rsidRPr="00C203D5">
        <w:t xml:space="preserve"> (если Исполнитель является плательщиком НДС)</w:t>
      </w:r>
      <w:r w:rsidR="000E594D" w:rsidRPr="00C203D5">
        <w:t>, если иной порядок оплаты не оговорён Сторонами в дополнительном соглашении/Спецификации к Договору</w:t>
      </w:r>
      <w:r w:rsidRPr="00C203D5">
        <w:t>.</w:t>
      </w:r>
    </w:p>
    <w:p w14:paraId="1D2E1992" w14:textId="77777777" w:rsidR="00C63C62" w:rsidRPr="00C203D5" w:rsidRDefault="00C63C62" w:rsidP="00787747">
      <w:pPr>
        <w:spacing w:after="0"/>
        <w:ind w:firstLine="851"/>
        <w:contextualSpacing/>
      </w:pPr>
      <w:r w:rsidRPr="00C203D5">
        <w:t>2.</w:t>
      </w:r>
      <w:r w:rsidR="007D7A4E" w:rsidRPr="00C203D5">
        <w:t>5</w:t>
      </w:r>
      <w:r w:rsidRPr="00C203D5">
        <w:t>. Расчеты за оказанные Услуги производятся путем перечисления денежных средств на расчетный счет Исполнителя, указанный в разделе 1</w:t>
      </w:r>
      <w:r w:rsidR="008C4853" w:rsidRPr="00C203D5">
        <w:t>2</w:t>
      </w:r>
      <w:r w:rsidRPr="00C203D5">
        <w:t xml:space="preserve"> Договора.</w:t>
      </w:r>
    </w:p>
    <w:p w14:paraId="0C97A4F3" w14:textId="77777777" w:rsidR="00C63C62" w:rsidRPr="00C203D5" w:rsidRDefault="00C63C62" w:rsidP="00787747">
      <w:pPr>
        <w:spacing w:after="0"/>
        <w:ind w:firstLine="851"/>
        <w:contextualSpacing/>
      </w:pPr>
      <w:r w:rsidRPr="00C203D5">
        <w:t>2.</w:t>
      </w:r>
      <w:r w:rsidR="007D7A4E" w:rsidRPr="00C203D5">
        <w:t>6</w:t>
      </w:r>
      <w:r w:rsidRPr="00C203D5">
        <w:t>. Оплата считается произведенной с момента списания денежных средств с расчетного счета Заказчика.</w:t>
      </w:r>
    </w:p>
    <w:p w14:paraId="309FA684" w14:textId="77777777" w:rsidR="00C63C62" w:rsidRPr="00C203D5" w:rsidRDefault="00C63C62" w:rsidP="00787747">
      <w:pPr>
        <w:spacing w:after="0"/>
        <w:ind w:firstLine="840"/>
        <w:contextualSpacing/>
      </w:pPr>
      <w:r w:rsidRPr="00C203D5">
        <w:t>2.</w:t>
      </w:r>
      <w:r w:rsidR="007D7A4E" w:rsidRPr="00C203D5">
        <w:t>7</w:t>
      </w:r>
      <w:r w:rsidRPr="00C203D5">
        <w:t>. В случае если какой-либо выставленный Исполнителем счет на оплату или иной платежный, первичный документ содержит ошибки или неточности, Заказчик возвращает такой документ Исполнителю без осуществления оплаты. В этом случае срок оплаты начинает исчисляться с даты, следующей за днем выставления Исполнителем исправленного платежного документа.</w:t>
      </w:r>
    </w:p>
    <w:p w14:paraId="77C3DE2E" w14:textId="77777777" w:rsidR="00C63C62" w:rsidRPr="00C203D5" w:rsidRDefault="00C63C62" w:rsidP="00787747">
      <w:pPr>
        <w:spacing w:after="0"/>
        <w:ind w:firstLine="900"/>
        <w:contextualSpacing/>
      </w:pPr>
    </w:p>
    <w:p w14:paraId="302F8ED0" w14:textId="3921BA4E" w:rsidR="00C63C62" w:rsidRPr="00C203D5" w:rsidRDefault="00C63C62" w:rsidP="00787747">
      <w:pPr>
        <w:spacing w:after="0"/>
        <w:ind w:firstLine="902"/>
        <w:contextualSpacing/>
        <w:jc w:val="center"/>
        <w:rPr>
          <w:b/>
        </w:rPr>
      </w:pPr>
      <w:r w:rsidRPr="00C203D5">
        <w:rPr>
          <w:b/>
        </w:rPr>
        <w:t>3. СРОКИ ОКАЗАНИЯ УСЛУГ</w:t>
      </w:r>
      <w:r w:rsidR="000527C0" w:rsidRPr="00C203D5">
        <w:rPr>
          <w:b/>
        </w:rPr>
        <w:t>.</w:t>
      </w:r>
    </w:p>
    <w:p w14:paraId="2B867E08" w14:textId="79538C2C" w:rsidR="00C63C62" w:rsidRPr="00C203D5" w:rsidRDefault="00C63C62" w:rsidP="00787747">
      <w:pPr>
        <w:spacing w:after="0"/>
        <w:ind w:firstLine="902"/>
        <w:contextualSpacing/>
      </w:pPr>
      <w:r w:rsidRPr="00C203D5">
        <w:t>3.1. Дата начала оказания Услуг – «</w:t>
      </w:r>
      <w:r w:rsidR="00ED0EBF">
        <w:t>____________</w:t>
      </w:r>
      <w:r w:rsidRPr="00C203D5">
        <w:t xml:space="preserve"> 20</w:t>
      </w:r>
      <w:r w:rsidR="00ED0EBF">
        <w:t>21</w:t>
      </w:r>
      <w:r w:rsidRPr="00C203D5">
        <w:t>г.</w:t>
      </w:r>
    </w:p>
    <w:p w14:paraId="619DC2C9" w14:textId="31610C87" w:rsidR="00C63C62" w:rsidRPr="00C203D5" w:rsidRDefault="00C63C62" w:rsidP="00787747">
      <w:pPr>
        <w:spacing w:after="0"/>
        <w:ind w:firstLine="902"/>
        <w:contextualSpacing/>
      </w:pPr>
      <w:r w:rsidRPr="00C203D5">
        <w:t xml:space="preserve">       Дата окончания оказания Услуг – «</w:t>
      </w:r>
      <w:r w:rsidR="00ED0EBF">
        <w:t>_______________</w:t>
      </w:r>
      <w:r w:rsidR="00C565D9" w:rsidRPr="00C203D5">
        <w:t xml:space="preserve"> </w:t>
      </w:r>
      <w:r w:rsidRPr="00C203D5">
        <w:t>20</w:t>
      </w:r>
      <w:r w:rsidR="00C565D9" w:rsidRPr="00C203D5">
        <w:t>21</w:t>
      </w:r>
      <w:r w:rsidRPr="00C203D5">
        <w:t xml:space="preserve"> г.</w:t>
      </w:r>
    </w:p>
    <w:p w14:paraId="7C46769A" w14:textId="77777777" w:rsidR="00C63C62" w:rsidRPr="00C203D5" w:rsidRDefault="00C63C62" w:rsidP="00787747">
      <w:pPr>
        <w:pStyle w:val="22"/>
        <w:spacing w:after="0" w:line="240" w:lineRule="auto"/>
        <w:ind w:left="0" w:firstLine="902"/>
        <w:contextualSpacing/>
      </w:pPr>
      <w:r w:rsidRPr="00C203D5">
        <w:lastRenderedPageBreak/>
        <w:t>3.2. В случае если в процессе оказания Услуг возникает обоснованная необходимость изменения сроков оказания Услуг, то такое изменение должно производиться по согласованию Сторон в письменной форме и оформляться дополнительным соглашением к Договору.</w:t>
      </w:r>
    </w:p>
    <w:p w14:paraId="3640ED21" w14:textId="6DC0BCA0" w:rsidR="00C63C62" w:rsidRPr="00C203D5" w:rsidRDefault="00C63C62" w:rsidP="00787747">
      <w:pPr>
        <w:pStyle w:val="a9"/>
        <w:spacing w:after="0"/>
        <w:ind w:firstLine="902"/>
        <w:contextualSpacing/>
      </w:pPr>
      <w:r w:rsidRPr="00C203D5">
        <w:rPr>
          <w:bCs w:val="0"/>
        </w:rPr>
        <w:t>3.3. Если Заказчик</w:t>
      </w:r>
      <w:r w:rsidR="000527C0" w:rsidRPr="00C203D5">
        <w:rPr>
          <w:bCs w:val="0"/>
        </w:rPr>
        <w:t xml:space="preserve"> не исполнит</w:t>
      </w:r>
      <w:r w:rsidRPr="00C203D5">
        <w:rPr>
          <w:bCs w:val="0"/>
        </w:rPr>
        <w:t xml:space="preserve"> </w:t>
      </w:r>
      <w:r w:rsidR="000527C0" w:rsidRPr="00C203D5">
        <w:rPr>
          <w:bCs w:val="0"/>
        </w:rPr>
        <w:t xml:space="preserve">предусмотренные Договором </w:t>
      </w:r>
      <w:r w:rsidRPr="00C203D5">
        <w:rPr>
          <w:bCs w:val="0"/>
        </w:rPr>
        <w:t>обязательства</w:t>
      </w:r>
      <w:r w:rsidR="005937B7" w:rsidRPr="00C203D5">
        <w:rPr>
          <w:bCs w:val="0"/>
        </w:rPr>
        <w:t xml:space="preserve"> по </w:t>
      </w:r>
      <w:r w:rsidR="000527C0" w:rsidRPr="00C203D5">
        <w:rPr>
          <w:bCs w:val="0"/>
        </w:rPr>
        <w:t>передаче Исполнителю данных, необходимых для оказания Услуг</w:t>
      </w:r>
      <w:r w:rsidRPr="00C203D5">
        <w:rPr>
          <w:bCs w:val="0"/>
        </w:rPr>
        <w:t xml:space="preserve">, </w:t>
      </w:r>
      <w:r w:rsidRPr="00C203D5">
        <w:t>Исполнитель</w:t>
      </w:r>
      <w:r w:rsidRPr="00C203D5">
        <w:rPr>
          <w:bCs w:val="0"/>
        </w:rPr>
        <w:t xml:space="preserve"> имеет право на </w:t>
      </w:r>
      <w:r w:rsidR="005E6500" w:rsidRPr="00C203D5">
        <w:rPr>
          <w:bCs w:val="0"/>
        </w:rPr>
        <w:t>продлени</w:t>
      </w:r>
      <w:r w:rsidR="005937B7" w:rsidRPr="00C203D5">
        <w:rPr>
          <w:bCs w:val="0"/>
        </w:rPr>
        <w:t>е</w:t>
      </w:r>
      <w:r w:rsidR="005E6500" w:rsidRPr="00C203D5">
        <w:rPr>
          <w:bCs w:val="0"/>
        </w:rPr>
        <w:t xml:space="preserve"> срока оказания Услуг на период просрочки выполнения Заказчиком так</w:t>
      </w:r>
      <w:r w:rsidR="005937B7" w:rsidRPr="00C203D5">
        <w:rPr>
          <w:bCs w:val="0"/>
        </w:rPr>
        <w:t>ого</w:t>
      </w:r>
      <w:r w:rsidR="005E6500" w:rsidRPr="00C203D5">
        <w:rPr>
          <w:bCs w:val="0"/>
        </w:rPr>
        <w:t xml:space="preserve"> обязательства.</w:t>
      </w:r>
    </w:p>
    <w:p w14:paraId="73D5D623" w14:textId="2E7A3228" w:rsidR="00C63C62" w:rsidRPr="00C203D5" w:rsidRDefault="00C63C62" w:rsidP="00787747">
      <w:pPr>
        <w:pStyle w:val="a9"/>
        <w:spacing w:after="0"/>
        <w:ind w:firstLine="902"/>
        <w:contextualSpacing/>
        <w:rPr>
          <w:bCs w:val="0"/>
        </w:rPr>
      </w:pPr>
      <w:r w:rsidRPr="00C203D5">
        <w:rPr>
          <w:bCs w:val="0"/>
        </w:rPr>
        <w:t xml:space="preserve">О </w:t>
      </w:r>
      <w:r w:rsidR="005937B7" w:rsidRPr="00C203D5">
        <w:rPr>
          <w:bCs w:val="0"/>
        </w:rPr>
        <w:t xml:space="preserve">продлении срока </w:t>
      </w:r>
      <w:r w:rsidRPr="00C203D5">
        <w:rPr>
          <w:bCs w:val="0"/>
        </w:rPr>
        <w:t xml:space="preserve">оказания услуг </w:t>
      </w:r>
      <w:r w:rsidRPr="00C203D5">
        <w:t>Исполнитель</w:t>
      </w:r>
      <w:r w:rsidRPr="00C203D5">
        <w:rPr>
          <w:bCs w:val="0"/>
        </w:rPr>
        <w:t xml:space="preserve"> обязан заранее, но не менее чем за 5 (пять) рабочих дней до нее, письменно уведомить Заказчика с указанием допущенных Заказчиком нарушений и их влияния на соответствующие услуги. Соответствующий срок считается приостановленным в момент, указанный </w:t>
      </w:r>
      <w:r w:rsidRPr="00C203D5">
        <w:t>Исполнителем</w:t>
      </w:r>
      <w:r w:rsidRPr="00C203D5">
        <w:rPr>
          <w:bCs w:val="0"/>
        </w:rPr>
        <w:t xml:space="preserve"> в уведомлении, но в любом случае не ранее чем через 2 (два) рабочих дня со дня получения Заказчиком указанного уведомления, если Заказчик до момента приостановки не устранит допущенные нарушения.</w:t>
      </w:r>
    </w:p>
    <w:p w14:paraId="6D850408" w14:textId="77777777" w:rsidR="00C63C62" w:rsidRPr="00C203D5" w:rsidRDefault="00C63C62" w:rsidP="00787747">
      <w:pPr>
        <w:pStyle w:val="a9"/>
        <w:spacing w:after="0"/>
        <w:ind w:firstLine="902"/>
        <w:contextualSpacing/>
        <w:rPr>
          <w:bCs w:val="0"/>
        </w:rPr>
      </w:pPr>
      <w:r w:rsidRPr="00C203D5">
        <w:rPr>
          <w:bCs w:val="0"/>
        </w:rPr>
        <w:t xml:space="preserve">В случае если </w:t>
      </w:r>
      <w:r w:rsidRPr="00C203D5">
        <w:t>Исполнитель</w:t>
      </w:r>
      <w:r w:rsidRPr="00C203D5">
        <w:rPr>
          <w:bCs w:val="0"/>
        </w:rPr>
        <w:t xml:space="preserve"> своевременно и надлежащим образом уведомит Заказчика о приостановке, дальнейшее исчисление соответствующего срока возобновляется после устранения Заказчиком препятствий (нарушений), послуживших причиной его приостановки, в момент получения </w:t>
      </w:r>
      <w:r w:rsidRPr="00C203D5">
        <w:t>Исполнителем</w:t>
      </w:r>
      <w:r w:rsidRPr="00C203D5">
        <w:rPr>
          <w:bCs w:val="0"/>
        </w:rPr>
        <w:t xml:space="preserve"> от Заказчика письменного уведомления об их устранении.</w:t>
      </w:r>
    </w:p>
    <w:p w14:paraId="22F8A8E9" w14:textId="77777777" w:rsidR="00C63C62" w:rsidRPr="00C203D5" w:rsidRDefault="00537715" w:rsidP="00787747">
      <w:pPr>
        <w:pStyle w:val="a9"/>
        <w:spacing w:after="0"/>
        <w:ind w:firstLine="902"/>
        <w:contextualSpacing/>
        <w:rPr>
          <w:bCs w:val="0"/>
        </w:rPr>
      </w:pPr>
      <w:r w:rsidRPr="00C203D5">
        <w:rPr>
          <w:bCs w:val="0"/>
        </w:rPr>
        <w:t xml:space="preserve">3.4. </w:t>
      </w:r>
      <w:r w:rsidR="00C63C62" w:rsidRPr="00C203D5">
        <w:rPr>
          <w:bCs w:val="0"/>
        </w:rPr>
        <w:t xml:space="preserve">В случае несоблюдения </w:t>
      </w:r>
      <w:r w:rsidR="00C63C62" w:rsidRPr="00C203D5">
        <w:t>Исполнителем</w:t>
      </w:r>
      <w:r w:rsidR="00C63C62" w:rsidRPr="00C203D5">
        <w:rPr>
          <w:bCs w:val="0"/>
        </w:rPr>
        <w:t xml:space="preserve"> указанных в настоящем пункте правил о приостановке Услуг </w:t>
      </w:r>
      <w:r w:rsidR="00C63C62" w:rsidRPr="00C203D5">
        <w:t>Исполнитель</w:t>
      </w:r>
      <w:r w:rsidR="00C63C62" w:rsidRPr="00C203D5">
        <w:rPr>
          <w:bCs w:val="0"/>
        </w:rPr>
        <w:t xml:space="preserve"> не имеет права на продление сроков оказания Услуг. </w:t>
      </w:r>
    </w:p>
    <w:p w14:paraId="3874ABD1" w14:textId="77777777" w:rsidR="00C63C62" w:rsidRPr="00C203D5" w:rsidRDefault="00C63C62" w:rsidP="00787747">
      <w:pPr>
        <w:spacing w:after="0"/>
        <w:ind w:firstLine="900"/>
        <w:contextualSpacing/>
      </w:pPr>
    </w:p>
    <w:p w14:paraId="6EF03B1A" w14:textId="73E025DA" w:rsidR="00C63C62" w:rsidRPr="00C203D5" w:rsidRDefault="00C63C62" w:rsidP="00787747">
      <w:pPr>
        <w:pStyle w:val="4"/>
        <w:keepLines w:val="0"/>
        <w:numPr>
          <w:ilvl w:val="3"/>
          <w:numId w:val="1"/>
        </w:numPr>
        <w:tabs>
          <w:tab w:val="left" w:pos="0"/>
        </w:tabs>
        <w:spacing w:before="0"/>
        <w:contextualSpacing/>
        <w:jc w:val="center"/>
        <w:rPr>
          <w:rFonts w:ascii="Times New Roman" w:hAnsi="Times New Roman"/>
          <w:i w:val="0"/>
          <w:color w:val="auto"/>
        </w:rPr>
      </w:pPr>
      <w:r w:rsidRPr="00C203D5">
        <w:rPr>
          <w:rFonts w:ascii="Times New Roman" w:hAnsi="Times New Roman"/>
          <w:i w:val="0"/>
          <w:color w:val="auto"/>
        </w:rPr>
        <w:t>4. ПОРЯДОК ПРИЕМКИ УСЛУГ</w:t>
      </w:r>
      <w:r w:rsidR="000527C0" w:rsidRPr="00C203D5">
        <w:rPr>
          <w:rFonts w:ascii="Times New Roman" w:hAnsi="Times New Roman"/>
          <w:i w:val="0"/>
          <w:color w:val="auto"/>
        </w:rPr>
        <w:t>.</w:t>
      </w:r>
    </w:p>
    <w:p w14:paraId="11184DE8" w14:textId="638C82F2" w:rsidR="00C63C62" w:rsidRPr="00C203D5" w:rsidRDefault="00C63C62" w:rsidP="00787747">
      <w:pPr>
        <w:pStyle w:val="2"/>
        <w:spacing w:before="0"/>
        <w:ind w:firstLine="851"/>
        <w:contextualSpacing/>
        <w:rPr>
          <w:rFonts w:ascii="Times New Roman" w:hAnsi="Times New Roman"/>
          <w:b w:val="0"/>
          <w:color w:val="auto"/>
          <w:sz w:val="24"/>
          <w:szCs w:val="24"/>
        </w:rPr>
      </w:pPr>
      <w:r w:rsidRPr="00C203D5">
        <w:rPr>
          <w:rFonts w:ascii="Times New Roman" w:hAnsi="Times New Roman"/>
          <w:b w:val="0"/>
          <w:color w:val="auto"/>
          <w:sz w:val="24"/>
          <w:szCs w:val="24"/>
        </w:rPr>
        <w:t>4.1.</w:t>
      </w:r>
      <w:r w:rsidR="00EB5940" w:rsidRPr="00C203D5">
        <w:rPr>
          <w:rFonts w:ascii="Times New Roman" w:hAnsi="Times New Roman"/>
          <w:b w:val="0"/>
          <w:color w:val="auto"/>
          <w:sz w:val="24"/>
          <w:szCs w:val="24"/>
        </w:rPr>
        <w:t xml:space="preserve"> </w:t>
      </w:r>
      <w:r w:rsidRPr="00C203D5">
        <w:rPr>
          <w:rFonts w:ascii="Times New Roman" w:hAnsi="Times New Roman"/>
          <w:b w:val="0"/>
          <w:color w:val="auto"/>
          <w:sz w:val="24"/>
          <w:szCs w:val="24"/>
        </w:rPr>
        <w:t xml:space="preserve">После завершения оказания </w:t>
      </w:r>
      <w:r w:rsidR="005E6500" w:rsidRPr="00C203D5">
        <w:rPr>
          <w:rFonts w:ascii="Times New Roman" w:hAnsi="Times New Roman"/>
          <w:b w:val="0"/>
          <w:color w:val="auto"/>
          <w:sz w:val="24"/>
          <w:szCs w:val="24"/>
        </w:rPr>
        <w:t>У</w:t>
      </w:r>
      <w:r w:rsidRPr="00C203D5">
        <w:rPr>
          <w:rFonts w:ascii="Times New Roman" w:hAnsi="Times New Roman"/>
          <w:b w:val="0"/>
          <w:color w:val="auto"/>
          <w:sz w:val="24"/>
          <w:szCs w:val="24"/>
        </w:rPr>
        <w:t>слуг</w:t>
      </w:r>
      <w:r w:rsidR="005E6500" w:rsidRPr="00C203D5">
        <w:rPr>
          <w:rFonts w:ascii="Times New Roman" w:hAnsi="Times New Roman"/>
          <w:b w:val="0"/>
          <w:color w:val="auto"/>
          <w:sz w:val="24"/>
          <w:szCs w:val="24"/>
        </w:rPr>
        <w:t>,</w:t>
      </w:r>
      <w:r w:rsidRPr="00C203D5">
        <w:rPr>
          <w:rFonts w:ascii="Times New Roman" w:hAnsi="Times New Roman"/>
          <w:b w:val="0"/>
          <w:color w:val="auto"/>
          <w:sz w:val="24"/>
          <w:szCs w:val="24"/>
        </w:rPr>
        <w:t xml:space="preserve"> Исполнитель </w:t>
      </w:r>
      <w:r w:rsidR="00787747" w:rsidRPr="00C203D5">
        <w:rPr>
          <w:rFonts w:ascii="Times New Roman" w:hAnsi="Times New Roman"/>
          <w:b w:val="0"/>
          <w:color w:val="auto"/>
          <w:sz w:val="24"/>
          <w:szCs w:val="24"/>
        </w:rPr>
        <w:t xml:space="preserve">не позднее 5 (пяти) рабочих дней с момента оказания Услуг, </w:t>
      </w:r>
      <w:r w:rsidRPr="00C203D5">
        <w:rPr>
          <w:rFonts w:ascii="Times New Roman" w:hAnsi="Times New Roman"/>
          <w:b w:val="0"/>
          <w:color w:val="auto"/>
          <w:sz w:val="24"/>
          <w:szCs w:val="24"/>
        </w:rPr>
        <w:t>передает Заказчику Акт об оказанных услугах, который должен содержать следующие сведения:</w:t>
      </w:r>
    </w:p>
    <w:p w14:paraId="6C7181B0" w14:textId="77777777" w:rsidR="00C63C62" w:rsidRPr="00C203D5" w:rsidRDefault="00C63C62" w:rsidP="00787747">
      <w:pPr>
        <w:spacing w:after="0"/>
        <w:ind w:firstLine="851"/>
        <w:contextualSpacing/>
      </w:pPr>
      <w:r w:rsidRPr="00C203D5">
        <w:t>- дата составления Акта;</w:t>
      </w:r>
    </w:p>
    <w:p w14:paraId="598936EB" w14:textId="77777777" w:rsidR="00C63C62" w:rsidRPr="00C203D5" w:rsidRDefault="00C63C62" w:rsidP="00787747">
      <w:pPr>
        <w:spacing w:after="0"/>
        <w:ind w:firstLine="851"/>
        <w:contextualSpacing/>
      </w:pPr>
      <w:r w:rsidRPr="00C203D5">
        <w:t>- период, в котором оказывались Услуги;</w:t>
      </w:r>
    </w:p>
    <w:p w14:paraId="000CCA7D" w14:textId="77777777" w:rsidR="00C63C62" w:rsidRPr="00C203D5" w:rsidRDefault="00C63C62" w:rsidP="00787747">
      <w:pPr>
        <w:spacing w:after="0"/>
        <w:ind w:firstLine="851"/>
        <w:contextualSpacing/>
      </w:pPr>
      <w:r w:rsidRPr="00C203D5">
        <w:t>- Услуги, оказанные Исполнителем;</w:t>
      </w:r>
    </w:p>
    <w:p w14:paraId="05C0CD38" w14:textId="77777777" w:rsidR="00C63C62" w:rsidRPr="00C203D5" w:rsidRDefault="00C63C62" w:rsidP="00787747">
      <w:pPr>
        <w:spacing w:after="0"/>
        <w:ind w:firstLine="851"/>
        <w:contextualSpacing/>
      </w:pPr>
      <w:r w:rsidRPr="00C203D5">
        <w:t>- расчет стоимости Услуг согласно Договору за указанный в Акте период, с указанием количества дней (часов), затраченных на оказание Услуг.</w:t>
      </w:r>
    </w:p>
    <w:p w14:paraId="508D8C79" w14:textId="77777777" w:rsidR="00C63C62" w:rsidRPr="00C203D5" w:rsidRDefault="00C63C62" w:rsidP="00787747">
      <w:pPr>
        <w:spacing w:after="0"/>
        <w:ind w:firstLine="851"/>
        <w:contextualSpacing/>
      </w:pPr>
      <w:r w:rsidRPr="00C203D5">
        <w:t>4.</w:t>
      </w:r>
      <w:r w:rsidR="00EB5940" w:rsidRPr="00C203D5">
        <w:t>2</w:t>
      </w:r>
      <w:r w:rsidRPr="00C203D5">
        <w:t xml:space="preserve">. Заказчик в течение 5 (пяти) рабочих дней после получения Акта об оказанных услугах, подписывает и направляет один его экземпляр Исполнителю или направляет Исполнителю </w:t>
      </w:r>
      <w:r w:rsidR="005E6500" w:rsidRPr="00C203D5">
        <w:t xml:space="preserve">мотивированный отказ и </w:t>
      </w:r>
      <w:r w:rsidRPr="00C203D5">
        <w:t xml:space="preserve">перечень своих замечаний с указанием срока их устранения. </w:t>
      </w:r>
    </w:p>
    <w:p w14:paraId="6152EF1E" w14:textId="21D16019" w:rsidR="00EB047D" w:rsidRPr="00C203D5" w:rsidRDefault="00EB047D" w:rsidP="00787747">
      <w:pPr>
        <w:spacing w:after="0"/>
        <w:ind w:firstLine="709"/>
        <w:contextualSpacing/>
      </w:pPr>
      <w:r w:rsidRPr="00C203D5">
        <w:rPr>
          <w:bCs w:val="0"/>
        </w:rPr>
        <w:t xml:space="preserve">  4.3. В случае не подписания Акта об оказанных услугах и непредставления Заказчиком мотивированного отказа от подписания указанного акта в сроки, установленные в п. 4.2. Договора, Исполнитель не вправе подписать указанный акт в одностороннем порядке, и Услуги не считаются принятыми Заказчиком. </w:t>
      </w:r>
    </w:p>
    <w:p w14:paraId="45AC2E83" w14:textId="7764CC70" w:rsidR="00EB047D" w:rsidRPr="00C203D5" w:rsidRDefault="00EB047D" w:rsidP="00787747">
      <w:pPr>
        <w:spacing w:after="0"/>
        <w:ind w:firstLine="851"/>
        <w:contextualSpacing/>
      </w:pPr>
      <w:r w:rsidRPr="00C203D5">
        <w:t>4.4. При получении Исполнителем отказа от приемки Услуг, последний обязан в сроки, согласова</w:t>
      </w:r>
      <w:bookmarkStart w:id="0" w:name="_GoBack"/>
      <w:bookmarkEnd w:id="0"/>
      <w:r w:rsidRPr="00C203D5">
        <w:t>нные с Заказчиком, устранить замечания, по которым был получен отказ от приемки Услуг, и повторно направить Заказчику документы, указанные в п. 4.1. Договора. Устранение недостатков осуществляется Исполнителем в счет цены Договора.</w:t>
      </w:r>
    </w:p>
    <w:p w14:paraId="79811E8B" w14:textId="694C11D5" w:rsidR="00EB047D" w:rsidRPr="00C203D5" w:rsidRDefault="00EB047D" w:rsidP="00787747">
      <w:pPr>
        <w:widowControl w:val="0"/>
        <w:autoSpaceDN w:val="0"/>
        <w:adjustRightInd w:val="0"/>
        <w:spacing w:after="0"/>
        <w:ind w:firstLine="851"/>
        <w:contextualSpacing/>
      </w:pPr>
      <w:r w:rsidRPr="00C203D5">
        <w:t xml:space="preserve">4.5. При возникновении между Сторонами спора по поводу недостатков </w:t>
      </w:r>
      <w:r w:rsidR="00414E1D" w:rsidRPr="00C203D5">
        <w:t xml:space="preserve">оказанных услуг </w:t>
      </w:r>
      <w:r w:rsidRPr="00C203D5">
        <w:t xml:space="preserve">или причин их возникновения, по требованию любой из Сторон должна быть назначена экспертиза. Расходы по проведению экспертизы несет Исполнитель, за исключением случаев, когда экспертизой установлено отсутствие со стороны Исполнителя нарушений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Сторон, - обе Стороны Договора поровну. </w:t>
      </w:r>
    </w:p>
    <w:p w14:paraId="697DBB39" w14:textId="0B630888" w:rsidR="00EB047D" w:rsidRPr="00C203D5" w:rsidRDefault="00EB047D" w:rsidP="00787747">
      <w:pPr>
        <w:pStyle w:val="af6"/>
        <w:shd w:val="clear" w:color="auto" w:fill="auto"/>
        <w:spacing w:line="240" w:lineRule="auto"/>
        <w:ind w:left="0" w:right="0" w:firstLine="851"/>
        <w:contextualSpacing/>
        <w:rPr>
          <w:color w:val="auto"/>
          <w:spacing w:val="0"/>
        </w:rPr>
      </w:pPr>
      <w:r w:rsidRPr="00C203D5">
        <w:rPr>
          <w:color w:val="auto"/>
          <w:spacing w:val="0"/>
        </w:rPr>
        <w:t xml:space="preserve">4.6. Отказ Исполнителя от устранения выявленных недостатков/нарушений или нарушение последним сроков их устранения не лишает   Заказчика права устранить их за свой счет и потребовать от Исполнителя возмещения, причиненных в связи с этим убытков.   </w:t>
      </w:r>
    </w:p>
    <w:p w14:paraId="178455F2" w14:textId="6A79EFED" w:rsidR="00C63C62" w:rsidRPr="00C203D5" w:rsidRDefault="00C63C62" w:rsidP="00787747">
      <w:pPr>
        <w:spacing w:after="0"/>
        <w:ind w:firstLine="851"/>
        <w:contextualSpacing/>
      </w:pPr>
      <w:r w:rsidRPr="00C203D5">
        <w:lastRenderedPageBreak/>
        <w:t>4.</w:t>
      </w:r>
      <w:r w:rsidR="00EB047D" w:rsidRPr="00C203D5">
        <w:t>7</w:t>
      </w:r>
      <w:r w:rsidRPr="00C203D5">
        <w:t xml:space="preserve">. Получение Исполнителем подписанного со стороны Заказчика Акта об оказанных услугах является основанием для выставления счета на оплату </w:t>
      </w:r>
      <w:r w:rsidR="005850F1" w:rsidRPr="00C203D5">
        <w:t>оказанных Услуг</w:t>
      </w:r>
      <w:r w:rsidRPr="00C203D5">
        <w:t>. Одновременно с предоставлением счета на оплату Исполнитель обязан предоставить Заказчику счет-фактуру.</w:t>
      </w:r>
    </w:p>
    <w:p w14:paraId="4AE1EF64" w14:textId="77777777" w:rsidR="00C63C62" w:rsidRPr="00C203D5" w:rsidRDefault="00C63C62" w:rsidP="00787747">
      <w:pPr>
        <w:pStyle w:val="21"/>
        <w:spacing w:after="0"/>
        <w:ind w:firstLine="851"/>
        <w:contextualSpacing/>
        <w:rPr>
          <w:rFonts w:ascii="Times New Roman" w:hAnsi="Times New Roman" w:cs="Times New Roman"/>
        </w:rPr>
      </w:pPr>
    </w:p>
    <w:p w14:paraId="58A9BE4C" w14:textId="5AA00AF9" w:rsidR="00C63C62" w:rsidRPr="00C203D5" w:rsidRDefault="00C63C62" w:rsidP="00787747">
      <w:pPr>
        <w:pStyle w:val="ac"/>
        <w:spacing w:after="0"/>
        <w:ind w:left="0" w:firstLine="0"/>
        <w:contextualSpacing/>
        <w:jc w:val="center"/>
        <w:rPr>
          <w:b/>
        </w:rPr>
      </w:pPr>
      <w:r w:rsidRPr="00C203D5">
        <w:rPr>
          <w:b/>
        </w:rPr>
        <w:t>5. ПРАВА И ОБЯЗАННОСТИ СТОРОН</w:t>
      </w:r>
      <w:r w:rsidR="00F860E2" w:rsidRPr="00C203D5">
        <w:rPr>
          <w:b/>
        </w:rPr>
        <w:t>.</w:t>
      </w:r>
    </w:p>
    <w:p w14:paraId="02F643D4" w14:textId="77777777" w:rsidR="00C63C62" w:rsidRPr="00C203D5" w:rsidRDefault="00C63C62" w:rsidP="00787747">
      <w:pPr>
        <w:pStyle w:val="ac"/>
        <w:spacing w:after="0"/>
        <w:ind w:left="0" w:firstLine="851"/>
        <w:contextualSpacing/>
        <w:jc w:val="both"/>
      </w:pPr>
      <w:r w:rsidRPr="00C203D5">
        <w:t>5.1. Заказчик обязуется:</w:t>
      </w:r>
    </w:p>
    <w:p w14:paraId="3C94C3CE" w14:textId="657D6A4E" w:rsidR="00C63C62" w:rsidRPr="00C203D5" w:rsidRDefault="00C63C62" w:rsidP="00787747">
      <w:pPr>
        <w:pStyle w:val="ac"/>
        <w:spacing w:after="0"/>
        <w:ind w:left="0" w:firstLine="851"/>
        <w:contextualSpacing/>
        <w:jc w:val="both"/>
      </w:pPr>
      <w:r w:rsidRPr="00C203D5">
        <w:t xml:space="preserve">5.1.1. В течение 5 (пяти) рабочих дней, по письменному требованию Исполнителя, предоставить </w:t>
      </w:r>
      <w:r w:rsidR="00F860E2" w:rsidRPr="00C203D5">
        <w:t>предусмотренную соглашением Сторон информацию</w:t>
      </w:r>
      <w:r w:rsidRPr="00C203D5">
        <w:t>, необходимую для оказания Услуг по настоящему Договору.</w:t>
      </w:r>
    </w:p>
    <w:p w14:paraId="32287AA0" w14:textId="77777777" w:rsidR="00C63C62" w:rsidRPr="00C203D5" w:rsidRDefault="00C63C62" w:rsidP="00787747">
      <w:pPr>
        <w:pStyle w:val="32"/>
        <w:widowControl w:val="0"/>
        <w:suppressAutoHyphens w:val="0"/>
        <w:autoSpaceDN w:val="0"/>
        <w:adjustRightInd w:val="0"/>
        <w:spacing w:after="0"/>
        <w:ind w:left="0" w:firstLine="851"/>
        <w:contextualSpacing/>
        <w:rPr>
          <w:spacing w:val="9"/>
        </w:rPr>
      </w:pPr>
      <w:r w:rsidRPr="00C203D5">
        <w:t>5.1.2. Принять оказанные Услуги и оплатить их в соответствии с условиями Договора.</w:t>
      </w:r>
    </w:p>
    <w:p w14:paraId="55F50CDD" w14:textId="77777777" w:rsidR="00C63C62" w:rsidRPr="00C203D5" w:rsidRDefault="00C63C62" w:rsidP="00787747">
      <w:pPr>
        <w:widowControl w:val="0"/>
        <w:suppressAutoHyphens w:val="0"/>
        <w:autoSpaceDN w:val="0"/>
        <w:adjustRightInd w:val="0"/>
        <w:spacing w:after="0"/>
        <w:ind w:firstLine="851"/>
        <w:contextualSpacing/>
        <w:rPr>
          <w:spacing w:val="-5"/>
        </w:rPr>
      </w:pPr>
      <w:r w:rsidRPr="00C203D5">
        <w:rPr>
          <w:spacing w:val="9"/>
        </w:rPr>
        <w:t>5.1.</w:t>
      </w:r>
      <w:r w:rsidR="00F602DC" w:rsidRPr="00C203D5">
        <w:rPr>
          <w:spacing w:val="9"/>
        </w:rPr>
        <w:t>3</w:t>
      </w:r>
      <w:r w:rsidRPr="00C203D5">
        <w:rPr>
          <w:spacing w:val="9"/>
        </w:rPr>
        <w:t>. Выполнить в полном объеме иные свои обязательства, предусмотренные условиями</w:t>
      </w:r>
      <w:r w:rsidRPr="00C203D5">
        <w:rPr>
          <w:spacing w:val="-1"/>
        </w:rPr>
        <w:t xml:space="preserve"> Договора</w:t>
      </w:r>
      <w:r w:rsidRPr="00C203D5">
        <w:rPr>
          <w:spacing w:val="-5"/>
        </w:rPr>
        <w:t>.</w:t>
      </w:r>
    </w:p>
    <w:p w14:paraId="34FB51BA" w14:textId="77777777" w:rsidR="00C63C62" w:rsidRPr="00C203D5" w:rsidRDefault="00C63C62" w:rsidP="00787747">
      <w:pPr>
        <w:widowControl w:val="0"/>
        <w:suppressAutoHyphens w:val="0"/>
        <w:autoSpaceDN w:val="0"/>
        <w:adjustRightInd w:val="0"/>
        <w:spacing w:after="0"/>
        <w:ind w:firstLine="851"/>
        <w:contextualSpacing/>
        <w:rPr>
          <w:spacing w:val="-5"/>
        </w:rPr>
      </w:pPr>
      <w:r w:rsidRPr="00C203D5">
        <w:rPr>
          <w:spacing w:val="-5"/>
        </w:rPr>
        <w:t xml:space="preserve">5.2. Заказчик имеет право: </w:t>
      </w:r>
    </w:p>
    <w:p w14:paraId="287B2570" w14:textId="541FF89C" w:rsidR="00C63C62" w:rsidRPr="00C203D5" w:rsidRDefault="00C63C62" w:rsidP="00787747">
      <w:pPr>
        <w:pStyle w:val="32"/>
        <w:widowControl w:val="0"/>
        <w:suppressAutoHyphens w:val="0"/>
        <w:autoSpaceDN w:val="0"/>
        <w:adjustRightInd w:val="0"/>
        <w:spacing w:after="0"/>
        <w:ind w:left="0" w:firstLine="851"/>
        <w:contextualSpacing/>
      </w:pPr>
      <w:r w:rsidRPr="00C203D5">
        <w:t>5.2.1. Не вмешиваясь в хозяйственную деятельность Исполнителя контролировать оказание Услуг, давать указания о способе их оказания, конкретизировать требования к их качеству, не изменяя условий Договора. Все указания должны быть разумными, не противоречить установленным нормам и правилам, оформленными в письменном виде.</w:t>
      </w:r>
    </w:p>
    <w:p w14:paraId="1757FD80" w14:textId="1CA3943A" w:rsidR="00F602DC" w:rsidRPr="00C203D5" w:rsidRDefault="00C63C62" w:rsidP="00787747">
      <w:pPr>
        <w:pStyle w:val="31"/>
        <w:spacing w:after="0"/>
        <w:ind w:left="0" w:firstLine="851"/>
        <w:contextualSpacing/>
        <w:jc w:val="both"/>
      </w:pPr>
      <w:r w:rsidRPr="00C203D5">
        <w:t>5.2.2. В случае необходимости привлекать компетентных специалистов и организации в качестве экспертов и консультантов для контроля, управления и оценки Услуг.</w:t>
      </w:r>
      <w:r w:rsidR="00F602DC" w:rsidRPr="00C203D5">
        <w:t xml:space="preserve"> </w:t>
      </w:r>
    </w:p>
    <w:p w14:paraId="25A4D9BD" w14:textId="72B3D834" w:rsidR="00C63C62" w:rsidRPr="00C203D5" w:rsidRDefault="00F602DC" w:rsidP="00787747">
      <w:pPr>
        <w:pStyle w:val="31"/>
        <w:spacing w:after="0"/>
        <w:ind w:left="0" w:firstLine="851"/>
        <w:contextualSpacing/>
        <w:jc w:val="both"/>
      </w:pPr>
      <w:r w:rsidRPr="00C203D5">
        <w:t xml:space="preserve">5.2.3. В случае </w:t>
      </w:r>
      <w:r w:rsidR="00F860E2" w:rsidRPr="00C203D5">
        <w:t xml:space="preserve">достижения Сторонами соглашения о </w:t>
      </w:r>
      <w:r w:rsidRPr="00C203D5">
        <w:t>досрочно</w:t>
      </w:r>
      <w:r w:rsidR="00F860E2" w:rsidRPr="00C203D5">
        <w:t>м</w:t>
      </w:r>
      <w:r w:rsidRPr="00C203D5">
        <w:t xml:space="preserve"> оказани</w:t>
      </w:r>
      <w:r w:rsidR="00F860E2" w:rsidRPr="00C203D5">
        <w:t>и</w:t>
      </w:r>
      <w:r w:rsidRPr="00C203D5">
        <w:t xml:space="preserve"> Услуг Исполнителем принять и оплатить Услуги досрочно в соответствии с условиями Договора.</w:t>
      </w:r>
    </w:p>
    <w:p w14:paraId="4041F104" w14:textId="77777777" w:rsidR="00C63C62" w:rsidRPr="00C203D5" w:rsidRDefault="00C63C62" w:rsidP="00787747">
      <w:pPr>
        <w:pStyle w:val="31"/>
        <w:spacing w:after="0"/>
        <w:ind w:left="0" w:firstLine="851"/>
        <w:contextualSpacing/>
        <w:jc w:val="both"/>
      </w:pPr>
      <w:r w:rsidRPr="00C203D5">
        <w:rPr>
          <w:spacing w:val="2"/>
        </w:rPr>
        <w:t>5.3. Исполнитель обязуется:</w:t>
      </w:r>
    </w:p>
    <w:p w14:paraId="3CC7F9A0" w14:textId="77777777" w:rsidR="00C63C62" w:rsidRPr="00C203D5" w:rsidRDefault="00C63C62" w:rsidP="00787747">
      <w:pPr>
        <w:pStyle w:val="ad"/>
        <w:spacing w:after="0"/>
        <w:ind w:left="0" w:firstLine="851"/>
        <w:contextualSpacing/>
      </w:pPr>
      <w:r w:rsidRPr="00C203D5">
        <w:t>5.3.1. Оказать все Услуги, предусмотренные Договором и приложениями к нему, и сдать их Заказчику в предусмотренные Договором сроки.</w:t>
      </w:r>
    </w:p>
    <w:p w14:paraId="5EC03A6D" w14:textId="77777777" w:rsidR="00C63C62" w:rsidRPr="00C203D5" w:rsidRDefault="00C63C62" w:rsidP="00787747">
      <w:pPr>
        <w:pStyle w:val="ad"/>
        <w:spacing w:after="0"/>
        <w:ind w:left="0" w:firstLine="851"/>
        <w:contextualSpacing/>
      </w:pPr>
      <w:r w:rsidRPr="00C203D5">
        <w:t>5.3.2. Самостоятельно обеспечить выполнение требований по безопасности, технике безопасности, противопожарной безопасности, охране окружающей среды, учитывая, что территория объекта, на котором оказываются Услуги, имеет статус особо охраняемой природной территории.</w:t>
      </w:r>
    </w:p>
    <w:p w14:paraId="0F8E567F" w14:textId="77777777" w:rsidR="00C63C62" w:rsidRPr="00C203D5" w:rsidRDefault="00C63C62" w:rsidP="00787747">
      <w:pPr>
        <w:pStyle w:val="31"/>
        <w:spacing w:after="0"/>
        <w:ind w:left="0" w:firstLine="851"/>
        <w:contextualSpacing/>
        <w:jc w:val="both"/>
      </w:pPr>
      <w:r w:rsidRPr="00C203D5">
        <w:t xml:space="preserve">5.3.3. В счет цены Договора исправить недостатки и неточности, выявленные Заказчиком, а также согласующими и/или экспертными организациями в процессе оказания Услуг. В случае обнаружения ошибок после подписания Акта об оказанных Услугах исполнитель обязан по требованию Заказчика устранить допущенные Исполнителем недостатки в счет цены Договора. </w:t>
      </w:r>
    </w:p>
    <w:p w14:paraId="6298F304" w14:textId="77777777" w:rsidR="00C63C62" w:rsidRPr="00C203D5" w:rsidRDefault="00C63C62" w:rsidP="00787747">
      <w:pPr>
        <w:spacing w:after="0"/>
        <w:ind w:firstLine="851"/>
        <w:contextualSpacing/>
        <w:rPr>
          <w:spacing w:val="-1"/>
        </w:rPr>
      </w:pPr>
      <w:r w:rsidRPr="00C203D5">
        <w:rPr>
          <w:spacing w:val="-4"/>
        </w:rPr>
        <w:t>5.3.4. П</w:t>
      </w:r>
      <w:r w:rsidRPr="00C203D5">
        <w:t>ринимать инструкции и замечания в отношении оказываемых по Договору Услуг от Заказчика и учитывать их</w:t>
      </w:r>
      <w:r w:rsidRPr="00C203D5">
        <w:rPr>
          <w:spacing w:val="9"/>
        </w:rPr>
        <w:t xml:space="preserve">, если они не </w:t>
      </w:r>
      <w:r w:rsidRPr="00C203D5">
        <w:rPr>
          <w:spacing w:val="5"/>
        </w:rPr>
        <w:t xml:space="preserve">противоречат Договору, требованиям </w:t>
      </w:r>
      <w:r w:rsidRPr="00C203D5">
        <w:rPr>
          <w:spacing w:val="6"/>
        </w:rPr>
        <w:t xml:space="preserve">нормативных актов и не влекут </w:t>
      </w:r>
      <w:r w:rsidRPr="00C203D5">
        <w:rPr>
          <w:spacing w:val="-1"/>
        </w:rPr>
        <w:t>изменения стоимости и сроков оказаний Услуг.</w:t>
      </w:r>
    </w:p>
    <w:p w14:paraId="20AFD917" w14:textId="77777777" w:rsidR="00C63C62" w:rsidRPr="00C203D5" w:rsidRDefault="00C63C62" w:rsidP="00787747">
      <w:pPr>
        <w:spacing w:after="0"/>
        <w:ind w:firstLine="851"/>
        <w:contextualSpacing/>
        <w:rPr>
          <w:spacing w:val="-5"/>
        </w:rPr>
      </w:pPr>
      <w:r w:rsidRPr="00C203D5">
        <w:t>5.3.5. Своевременно предоставить Заказчику для приемки оказанных Услуг документы, предусмотренные Договором.</w:t>
      </w:r>
      <w:r w:rsidRPr="00C203D5">
        <w:rPr>
          <w:spacing w:val="-5"/>
        </w:rPr>
        <w:t xml:space="preserve"> </w:t>
      </w:r>
    </w:p>
    <w:p w14:paraId="15280BC5" w14:textId="77777777" w:rsidR="00C63C62" w:rsidRPr="00C203D5" w:rsidRDefault="00C63C62" w:rsidP="00787747">
      <w:pPr>
        <w:spacing w:after="0"/>
        <w:ind w:firstLine="851"/>
        <w:contextualSpacing/>
        <w:rPr>
          <w:spacing w:val="-5"/>
        </w:rPr>
      </w:pPr>
      <w:r w:rsidRPr="00C203D5">
        <w:rPr>
          <w:spacing w:val="-5"/>
        </w:rPr>
        <w:t>5.3.6. В</w:t>
      </w:r>
      <w:r w:rsidRPr="00C203D5">
        <w:t>ыполнить в полном объеме иные свои обязательства, предусмотренные условиями</w:t>
      </w:r>
      <w:r w:rsidRPr="00C203D5">
        <w:rPr>
          <w:spacing w:val="-1"/>
        </w:rPr>
        <w:t xml:space="preserve"> Договора</w:t>
      </w:r>
      <w:r w:rsidRPr="00C203D5">
        <w:rPr>
          <w:spacing w:val="-5"/>
        </w:rPr>
        <w:t>.</w:t>
      </w:r>
    </w:p>
    <w:p w14:paraId="3C5831D3" w14:textId="77777777" w:rsidR="00F602DC" w:rsidRPr="00C203D5" w:rsidRDefault="00F602DC" w:rsidP="00787747">
      <w:pPr>
        <w:spacing w:after="0"/>
        <w:ind w:firstLine="851"/>
        <w:contextualSpacing/>
        <w:rPr>
          <w:spacing w:val="-5"/>
        </w:rPr>
      </w:pPr>
      <w:r w:rsidRPr="00C203D5">
        <w:rPr>
          <w:lang w:eastAsia="ru-RU"/>
        </w:rPr>
        <w:t>5.3.7</w:t>
      </w:r>
      <w:r w:rsidRPr="00C203D5">
        <w:t>. Обеспечить получение Исполнителем всех необходимых профессион</w:t>
      </w:r>
      <w:r w:rsidR="000242C0" w:rsidRPr="00C203D5">
        <w:t xml:space="preserve">альных допусков на право оказания Услуг </w:t>
      </w:r>
      <w:r w:rsidRPr="00C203D5">
        <w:t>по Договору, требуемых в соответствии с законодательством Российской Федерации</w:t>
      </w:r>
      <w:r w:rsidR="000242C0" w:rsidRPr="00C203D5">
        <w:t>.</w:t>
      </w:r>
    </w:p>
    <w:p w14:paraId="1E7C3A68" w14:textId="77777777" w:rsidR="00C63C62" w:rsidRPr="00C203D5" w:rsidRDefault="00C63C62" w:rsidP="00787747">
      <w:pPr>
        <w:spacing w:after="0"/>
        <w:ind w:firstLine="851"/>
        <w:contextualSpacing/>
        <w:rPr>
          <w:spacing w:val="-5"/>
        </w:rPr>
      </w:pPr>
      <w:r w:rsidRPr="00C203D5">
        <w:rPr>
          <w:spacing w:val="-5"/>
        </w:rPr>
        <w:t xml:space="preserve">5.4. Исполнитель имеет право: </w:t>
      </w:r>
    </w:p>
    <w:p w14:paraId="1ED95796" w14:textId="4BB39BB8" w:rsidR="00C63C62" w:rsidRPr="00C203D5" w:rsidRDefault="00C63C62" w:rsidP="00787747">
      <w:pPr>
        <w:spacing w:after="0"/>
        <w:ind w:firstLine="851"/>
        <w:contextualSpacing/>
        <w:rPr>
          <w:spacing w:val="-5"/>
        </w:rPr>
      </w:pPr>
      <w:r w:rsidRPr="00C203D5">
        <w:rPr>
          <w:spacing w:val="-5"/>
        </w:rPr>
        <w:t xml:space="preserve">5.4.1. </w:t>
      </w:r>
      <w:r w:rsidR="00F860E2" w:rsidRPr="00C203D5">
        <w:rPr>
          <w:spacing w:val="-5"/>
        </w:rPr>
        <w:t>При наличии согласия Заказчика д</w:t>
      </w:r>
      <w:r w:rsidRPr="00C203D5">
        <w:t>осрочно оказа</w:t>
      </w:r>
      <w:r w:rsidR="00F860E2" w:rsidRPr="00C203D5">
        <w:t>ть</w:t>
      </w:r>
      <w:r w:rsidRPr="00C203D5">
        <w:t xml:space="preserve"> Услуги Заказчику </w:t>
      </w:r>
      <w:r w:rsidR="00F860E2" w:rsidRPr="00C203D5">
        <w:t xml:space="preserve">и сдать их </w:t>
      </w:r>
      <w:r w:rsidRPr="00C203D5">
        <w:t xml:space="preserve">в порядке, предусмотренном Договором. </w:t>
      </w:r>
      <w:r w:rsidRPr="00C203D5">
        <w:rPr>
          <w:spacing w:val="-1"/>
        </w:rPr>
        <w:t xml:space="preserve">Досрочная сдача Услуг </w:t>
      </w:r>
      <w:r w:rsidRPr="00C203D5">
        <w:t>Исполнителем</w:t>
      </w:r>
      <w:r w:rsidRPr="00C203D5">
        <w:rPr>
          <w:spacing w:val="-1"/>
        </w:rPr>
        <w:t xml:space="preserve"> является основанием для досрочной оплаты Услуг Заказчиком.</w:t>
      </w:r>
    </w:p>
    <w:p w14:paraId="4BA0A90D" w14:textId="24DFABCD" w:rsidR="00C63C62" w:rsidRPr="00C203D5" w:rsidRDefault="00C63C62" w:rsidP="00787747">
      <w:pPr>
        <w:spacing w:after="0"/>
        <w:ind w:firstLine="851"/>
        <w:contextualSpacing/>
        <w:rPr>
          <w:spacing w:val="-5"/>
        </w:rPr>
      </w:pPr>
      <w:r w:rsidRPr="00C203D5">
        <w:t xml:space="preserve">5.4.2. По согласованию с Заказчиком, привлекать к оказанию Услуг организации, имеющие опыт и ресурсы </w:t>
      </w:r>
      <w:r w:rsidR="00DD1BE6" w:rsidRPr="00C203D5">
        <w:t xml:space="preserve">и необходимые профессиональные допуски </w:t>
      </w:r>
      <w:r w:rsidRPr="00C203D5">
        <w:t>для оказания соответствующих Услуг, при этом ответственность за оказание вышеуказанными организациями Услуг перед Заказчиком несет Исполнитель.</w:t>
      </w:r>
      <w:r w:rsidRPr="00C203D5">
        <w:rPr>
          <w:spacing w:val="-5"/>
        </w:rPr>
        <w:t xml:space="preserve"> </w:t>
      </w:r>
    </w:p>
    <w:p w14:paraId="33CEA699" w14:textId="77777777" w:rsidR="000E594D" w:rsidRPr="00C203D5" w:rsidRDefault="000E594D" w:rsidP="00787747">
      <w:pPr>
        <w:spacing w:after="0"/>
        <w:ind w:firstLine="851"/>
        <w:contextualSpacing/>
        <w:rPr>
          <w:spacing w:val="-5"/>
        </w:rPr>
      </w:pPr>
    </w:p>
    <w:p w14:paraId="6D8239F4" w14:textId="6307C0D2" w:rsidR="00C63C62" w:rsidRPr="00C203D5" w:rsidRDefault="00C63C62" w:rsidP="00787747">
      <w:pPr>
        <w:pStyle w:val="3"/>
        <w:tabs>
          <w:tab w:val="left" w:pos="0"/>
        </w:tabs>
        <w:spacing w:after="0"/>
        <w:ind w:left="0"/>
        <w:contextualSpacing/>
        <w:jc w:val="center"/>
      </w:pPr>
      <w:r w:rsidRPr="00C203D5">
        <w:lastRenderedPageBreak/>
        <w:t>6. ОТВЕТСТВЕННОСТЬ СТОРОН</w:t>
      </w:r>
      <w:r w:rsidR="005B4269" w:rsidRPr="00C203D5">
        <w:t>. ГАРАНТИИ И ЗАВЕРЕНИЯ</w:t>
      </w:r>
      <w:r w:rsidR="00F860E2" w:rsidRPr="00C203D5">
        <w:t>.</w:t>
      </w:r>
    </w:p>
    <w:p w14:paraId="37F62480" w14:textId="77777777" w:rsidR="00C63C62" w:rsidRPr="00C203D5" w:rsidRDefault="00C63C62" w:rsidP="00787747">
      <w:pPr>
        <w:pStyle w:val="3"/>
        <w:tabs>
          <w:tab w:val="clear" w:pos="0"/>
        </w:tabs>
        <w:spacing w:after="0"/>
        <w:ind w:left="0" w:firstLine="851"/>
        <w:contextualSpacing/>
        <w:rPr>
          <w:b w:val="0"/>
          <w:spacing w:val="-1"/>
        </w:rPr>
      </w:pPr>
      <w:r w:rsidRPr="00C203D5">
        <w:rPr>
          <w:b w:val="0"/>
        </w:rPr>
        <w:t xml:space="preserve">6.1. За неисполнение или ненадлежащее исполнение обязательств по Договору Стороны </w:t>
      </w:r>
      <w:r w:rsidRPr="00C203D5">
        <w:rPr>
          <w:b w:val="0"/>
          <w:spacing w:val="-1"/>
        </w:rPr>
        <w:t>несут ответственность в соответствии с законодательством Российской Федерации и Договором.</w:t>
      </w:r>
    </w:p>
    <w:p w14:paraId="78E31AD6" w14:textId="25BDDD3F" w:rsidR="00C63C62" w:rsidRPr="00C203D5" w:rsidRDefault="00C63C62" w:rsidP="00787747">
      <w:pPr>
        <w:spacing w:after="0"/>
        <w:ind w:firstLine="851"/>
        <w:contextualSpacing/>
      </w:pPr>
      <w:r w:rsidRPr="00C203D5">
        <w:t xml:space="preserve">6.2. За нарушение сроков оказания Услуг, указанных в п. 3.1. Договора </w:t>
      </w:r>
      <w:r w:rsidR="00096FA1" w:rsidRPr="00C203D5">
        <w:t xml:space="preserve">и сроков устранения замечаний, </w:t>
      </w:r>
      <w:r w:rsidRPr="00C203D5">
        <w:t>Исполнитель</w:t>
      </w:r>
      <w:r w:rsidRPr="00C203D5">
        <w:rPr>
          <w:spacing w:val="-1"/>
        </w:rPr>
        <w:t xml:space="preserve"> уплачивает Заказчику по его письменному требованию пени </w:t>
      </w:r>
      <w:r w:rsidRPr="00C203D5">
        <w:t xml:space="preserve">в размере 0,1% от </w:t>
      </w:r>
      <w:r w:rsidR="00647CBA" w:rsidRPr="00C203D5">
        <w:t>общей стоимости Услуг</w:t>
      </w:r>
      <w:r w:rsidRPr="00C203D5">
        <w:t>, за каждый день просрочки.</w:t>
      </w:r>
    </w:p>
    <w:p w14:paraId="3B8989DD" w14:textId="0230C1C6" w:rsidR="00C63C62" w:rsidRPr="00C203D5" w:rsidRDefault="00C63C62" w:rsidP="00787747">
      <w:pPr>
        <w:spacing w:after="0"/>
        <w:ind w:firstLine="851"/>
        <w:contextualSpacing/>
      </w:pPr>
      <w:r w:rsidRPr="00C203D5">
        <w:t>6.3. За нарушение сроков оплаты услуг, указанных в разделе 2 Договора, Заказчик уплачивает Исполнителю по его письменному требованию пени в размере 0,1% от суммы, не выплаченной на момент истечения срока на оплату</w:t>
      </w:r>
      <w:r w:rsidR="00873BE3" w:rsidRPr="00C203D5">
        <w:t xml:space="preserve"> за каждый день просрочки</w:t>
      </w:r>
      <w:r w:rsidRPr="00C203D5">
        <w:t xml:space="preserve">, но не более 10% от </w:t>
      </w:r>
      <w:r w:rsidR="00816FE1" w:rsidRPr="00C203D5">
        <w:t>суммы задолженности</w:t>
      </w:r>
      <w:r w:rsidRPr="00C203D5">
        <w:t>.</w:t>
      </w:r>
    </w:p>
    <w:p w14:paraId="267AC285" w14:textId="77777777" w:rsidR="00C63C62" w:rsidRPr="00C203D5" w:rsidRDefault="00C63C62" w:rsidP="00787747">
      <w:pPr>
        <w:spacing w:after="0"/>
        <w:ind w:firstLine="851"/>
        <w:contextualSpacing/>
      </w:pPr>
      <w:r w:rsidRPr="00C203D5">
        <w:t xml:space="preserve">6.4. Заказчик вправе в одностороннем порядке удержать пени в размере, указанном в п. 6.2. Договора, за нарушения, указанные в п. 6.2 Договора, из любых причитающихся Исполнителю платежей. </w:t>
      </w:r>
    </w:p>
    <w:p w14:paraId="4E853CFC" w14:textId="77777777" w:rsidR="00C63C62" w:rsidRPr="00C203D5" w:rsidRDefault="00C63C62" w:rsidP="00787747">
      <w:pPr>
        <w:spacing w:after="0"/>
        <w:ind w:firstLine="851"/>
        <w:contextualSpacing/>
      </w:pPr>
      <w:r w:rsidRPr="00C203D5">
        <w:t xml:space="preserve">6.5. Исполнитель несет ответственность за ненадлежащее оказание Услуг, включая недостатки, обнаруженные впоследствии в процессе эксплуатации Объекта. При обнаружении недостатков Исполнитель по требованию Заказчика и в сроки, согласованные Заказчиком, обязан безвозмездно устранить обнаруженные недостатки, в том числе и после подписания Сторонами Акта об оказанных услугах. </w:t>
      </w:r>
    </w:p>
    <w:p w14:paraId="68817320" w14:textId="3FA153B0" w:rsidR="00C63C62" w:rsidRPr="00C203D5" w:rsidRDefault="00C63C62" w:rsidP="00787747">
      <w:pPr>
        <w:spacing w:after="0"/>
        <w:ind w:firstLine="851"/>
        <w:contextualSpacing/>
      </w:pPr>
      <w:r w:rsidRPr="00C203D5">
        <w:t xml:space="preserve">6.6. Исполнитель в течение </w:t>
      </w:r>
      <w:r w:rsidR="00AF5B0F" w:rsidRPr="00C203D5">
        <w:t>10</w:t>
      </w:r>
      <w:r w:rsidRPr="00C203D5">
        <w:t xml:space="preserve"> календарных дней со дня получения соответствующей письменной претензии Заказчика обязуется также возместить Заказчику в полном объеме все причиненные убытки, понесенные вследствие ненадлежащего оказания Исполнителем Услуг по Договору.    </w:t>
      </w:r>
    </w:p>
    <w:p w14:paraId="492A7BD3" w14:textId="62644595" w:rsidR="00FE77F9" w:rsidRPr="00C203D5" w:rsidRDefault="00FE77F9" w:rsidP="00787747">
      <w:pPr>
        <w:spacing w:after="0"/>
        <w:ind w:firstLine="851"/>
        <w:contextualSpacing/>
      </w:pPr>
      <w:r w:rsidRPr="00C203D5">
        <w:t xml:space="preserve">6.7. Если уполномоченные органы государственной власти и/или местного самоуправления, и/или иные организации и любые  третьи лица, имеющие необходимые полномочия и/или  основания для  предъявления к  Заказчику  обращений  о наложении/взыскании  неустоек (штрафов, пеней)  и/или претензий, исков, связанных  с причинением  им вреда   и/или  возмещением причиненных им убытков,   и/или  предъявлением к Заказчику  иных любых требований,  вследствие   которых у Заказчика возникнут или могут возникнуть убытки,  вызванные по вине  Исполнителя и/или привлеченных им третьих лиц  вследствие   просрочки </w:t>
      </w:r>
      <w:r w:rsidR="00414E1D" w:rsidRPr="00C203D5">
        <w:t xml:space="preserve">оказания Услуг </w:t>
      </w:r>
      <w:r w:rsidRPr="00C203D5">
        <w:t xml:space="preserve"> и/или устранения недостатков, и/или некачественного </w:t>
      </w:r>
      <w:r w:rsidR="004910A6" w:rsidRPr="00C203D5">
        <w:t xml:space="preserve">оказания услуг </w:t>
      </w:r>
      <w:r w:rsidRPr="00C203D5">
        <w:t xml:space="preserve">и/или  </w:t>
      </w:r>
      <w:r w:rsidR="004910A6" w:rsidRPr="00C203D5">
        <w:t xml:space="preserve">оказания услуг </w:t>
      </w:r>
      <w:r w:rsidRPr="00C203D5">
        <w:t>без соответствующих лицензий (иных необходимых разрешений), и/или  в связи ненадлежащим  исполнением  Исполнителем иных обязательств по Договору, Заказчик незамедлительно предъявит такие обращения, претензии, иски, требования к Исполнителю, а   Исполнитель обязуется   не позднее 5 (пяти) дней с момента получения письменного требования Заказчика,   оплатить/возместить   Заказчику  в полном объеме причиненные в связи с этим  документально-подтвержденные убытки, в том числе,   выставленные или оплаченные  им штрафы, пени,   и оперативно принять меры для исправления и устранения, возникших нарушений/недостатков, а также принять меры для недопущения   подобных инцидентов впоследствии, в противном случае, Заказчик вправе удержать их из денежных средств, причитающихся Исполнителю</w:t>
      </w:r>
      <w:r w:rsidRPr="00C203D5">
        <w:rPr>
          <w:b/>
        </w:rPr>
        <w:t xml:space="preserve"> </w:t>
      </w:r>
      <w:r w:rsidRPr="00C203D5">
        <w:t>к выплате с предварительным уведомлением Исполнителя в письменном виде.</w:t>
      </w:r>
    </w:p>
    <w:p w14:paraId="17CAC21E" w14:textId="579FCC65" w:rsidR="00AF5B0F" w:rsidRPr="00C203D5" w:rsidRDefault="00AF5B0F" w:rsidP="00787747">
      <w:pPr>
        <w:widowControl w:val="0"/>
        <w:autoSpaceDN w:val="0"/>
        <w:adjustRightInd w:val="0"/>
        <w:spacing w:after="0"/>
        <w:ind w:firstLine="540"/>
        <w:contextualSpacing/>
      </w:pPr>
      <w:r w:rsidRPr="00C203D5">
        <w:t>6.8. Исполнитель заверяет и гарантирует Заказчику следующее:</w:t>
      </w:r>
    </w:p>
    <w:p w14:paraId="5885B165" w14:textId="77777777" w:rsidR="00AF5B0F" w:rsidRPr="00C203D5" w:rsidRDefault="00AF5B0F" w:rsidP="00787747">
      <w:pPr>
        <w:pStyle w:val="af"/>
        <w:ind w:firstLine="540"/>
        <w:contextualSpacing/>
        <w:rPr>
          <w:bCs w:val="0"/>
        </w:rPr>
      </w:pPr>
      <w:r w:rsidRPr="00C203D5">
        <w:t>– он является надлежащим образом учрежденным и зарегистрированным юридическим лицом;</w:t>
      </w:r>
    </w:p>
    <w:p w14:paraId="3C91D3A2" w14:textId="77777777" w:rsidR="00787747" w:rsidRPr="00C203D5" w:rsidRDefault="00AF5B0F" w:rsidP="00787747">
      <w:pPr>
        <w:pStyle w:val="af"/>
        <w:ind w:firstLine="540"/>
        <w:contextualSpacing/>
      </w:pPr>
      <w:r w:rsidRPr="00C203D5">
        <w:t>– его исполнительный орган находится и осуществляет функции управления по месту нахождения (регистрации) юридического лица;</w:t>
      </w:r>
    </w:p>
    <w:p w14:paraId="5F197AEC" w14:textId="01051F63" w:rsidR="00AF5B0F" w:rsidRPr="00C203D5" w:rsidRDefault="00AF5B0F" w:rsidP="00787747">
      <w:pPr>
        <w:pStyle w:val="af"/>
        <w:ind w:firstLine="540"/>
        <w:contextualSpacing/>
        <w:rPr>
          <w:bCs w:val="0"/>
        </w:rPr>
      </w:pPr>
      <w:r w:rsidRPr="00C203D5">
        <w:t>– для заключения и исполнения договора он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F8D970F" w14:textId="77777777" w:rsidR="00AF5B0F" w:rsidRPr="00C203D5" w:rsidRDefault="00AF5B0F" w:rsidP="00787747">
      <w:pPr>
        <w:pStyle w:val="af"/>
        <w:ind w:firstLine="540"/>
        <w:contextualSpacing/>
        <w:rPr>
          <w:bCs w:val="0"/>
        </w:rPr>
      </w:pPr>
      <w:r w:rsidRPr="00C203D5">
        <w:t>– имеет законное право осуществлять вид экономической деятельности, соответствующий предмету Договора;</w:t>
      </w:r>
    </w:p>
    <w:p w14:paraId="25E906CC" w14:textId="77777777" w:rsidR="00AF5B0F" w:rsidRPr="00C203D5" w:rsidRDefault="00AF5B0F" w:rsidP="00787747">
      <w:pPr>
        <w:pStyle w:val="af"/>
        <w:ind w:firstLine="540"/>
        <w:contextualSpacing/>
        <w:rPr>
          <w:bCs w:val="0"/>
        </w:rPr>
      </w:pPr>
      <w:r w:rsidRPr="00C203D5">
        <w:lastRenderedPageBreak/>
        <w:t xml:space="preserve">– не существует законодательных, подзаконных нормативных и индивидуальных актов, локальных документов, а также решений органов управления, запрещающих ему или ограничивающих его право заключать и исполнять данный договор; </w:t>
      </w:r>
    </w:p>
    <w:p w14:paraId="77B68CC2" w14:textId="77777777" w:rsidR="00AF5B0F" w:rsidRPr="00C203D5" w:rsidRDefault="00AF5B0F" w:rsidP="00787747">
      <w:pPr>
        <w:pStyle w:val="af"/>
        <w:ind w:firstLine="540"/>
        <w:contextualSpacing/>
        <w:rPr>
          <w:bCs w:val="0"/>
        </w:rPr>
      </w:pPr>
      <w:r w:rsidRPr="00C203D5">
        <w:t>– лицо, подписывающее (заключающее) договор от имени и по его поручению на день подписания (заключения) имеет все необходимые для такого подписания полномочия и занимает должность, указанную в преамбуле договора;</w:t>
      </w:r>
    </w:p>
    <w:p w14:paraId="3142E7B6" w14:textId="77777777" w:rsidR="00AF5B0F" w:rsidRPr="00C203D5" w:rsidRDefault="00AF5B0F" w:rsidP="00787747">
      <w:pPr>
        <w:pStyle w:val="af"/>
        <w:ind w:firstLine="540"/>
        <w:contextualSpacing/>
        <w:rPr>
          <w:bCs w:val="0"/>
        </w:rPr>
      </w:pPr>
      <w:r w:rsidRPr="00C203D5">
        <w:t>– он уплачивает все налоги и сборы в соответствии с действующим законодательством Российской Федерации, а также им ведет и своевременно подает в налоговые и иные государственные органы налоговую, статистическую и иную государственную отчетность в соответствии с действующим законодательством Российской Федерации;</w:t>
      </w:r>
    </w:p>
    <w:p w14:paraId="6EC0070F" w14:textId="77777777" w:rsidR="00AF5B0F" w:rsidRPr="00C203D5" w:rsidRDefault="00AF5B0F" w:rsidP="00787747">
      <w:pPr>
        <w:pStyle w:val="af"/>
        <w:ind w:firstLine="540"/>
        <w:contextualSpacing/>
        <w:rPr>
          <w:bCs w:val="0"/>
        </w:rPr>
      </w:pPr>
      <w:r w:rsidRPr="00C203D5">
        <w:t>– все его операции по приобретению (покупке) работ, услуг и (или) товаров у своих подрядчиков (исполнителей, поставщиков) и по реализации работ (услуг, товаров) по настоящему договору полностью отражены в его первичной учетной документации, и будут полностью отражены в бухгалтерской, налоговой, статистической и любой иной отчетности, обязанность по ведению которой возлагается на него действующим законодательством РФ;</w:t>
      </w:r>
    </w:p>
    <w:p w14:paraId="57DBB166" w14:textId="77777777" w:rsidR="00AF5B0F" w:rsidRPr="00C203D5" w:rsidRDefault="00AF5B0F" w:rsidP="00787747">
      <w:pPr>
        <w:pStyle w:val="af"/>
        <w:ind w:firstLine="540"/>
        <w:contextualSpacing/>
        <w:rPr>
          <w:bCs w:val="0"/>
        </w:rPr>
      </w:pPr>
      <w:r w:rsidRPr="00C203D5">
        <w:t>– он гарантирует и обязуется отражать в налоговой отчетности НДС, уплаченный по данному договору в составе цены товара (работ, услуг);</w:t>
      </w:r>
    </w:p>
    <w:p w14:paraId="22318613" w14:textId="77777777" w:rsidR="00AF5B0F" w:rsidRPr="00C203D5" w:rsidRDefault="00AF5B0F" w:rsidP="00787747">
      <w:pPr>
        <w:pStyle w:val="af"/>
        <w:ind w:firstLine="540"/>
        <w:contextualSpacing/>
        <w:rPr>
          <w:bCs w:val="0"/>
        </w:rPr>
      </w:pPr>
      <w:r w:rsidRPr="00C203D5">
        <w:t>– он предоставит полностью соответствующие действующему законодательству РФ первичные документы и документы налогового учета, которыми оформляется реализация товаров (работ, услуг) по договору (включая, но не ограничиваясь, товарные и товарно-транспортные накладные или УПД, акты сдачи-приемки работ, счета-фактуры и т. д.);</w:t>
      </w:r>
    </w:p>
    <w:p w14:paraId="60F14F95" w14:textId="630C9347" w:rsidR="00AF5B0F" w:rsidRPr="00C203D5" w:rsidRDefault="00AF5B0F" w:rsidP="00787747">
      <w:pPr>
        <w:pStyle w:val="af"/>
        <w:ind w:firstLine="540"/>
        <w:contextualSpacing/>
        <w:rPr>
          <w:bCs w:val="0"/>
        </w:rPr>
      </w:pPr>
      <w:r w:rsidRPr="00C203D5">
        <w:t>– он выполнит все предусмотренные настоящим Договором и действующим законодательством РФ обязанности, которые позволят Заказчику реализовать право на налоговые вычеты;</w:t>
      </w:r>
    </w:p>
    <w:p w14:paraId="2486E850" w14:textId="77777777" w:rsidR="00AF5B0F" w:rsidRPr="00C203D5" w:rsidRDefault="00AF5B0F" w:rsidP="00787747">
      <w:pPr>
        <w:pStyle w:val="af"/>
        <w:ind w:firstLine="540"/>
        <w:contextualSpacing/>
        <w:rPr>
          <w:bCs w:val="0"/>
        </w:rPr>
      </w:pPr>
      <w:r w:rsidRPr="00C203D5">
        <w:t>– все поставляемые по договору товары и используемые в работах материалы приобретены им в собственность без каких-либо обременений, не являются предметом спора и у него имеются документы соответствующей отчетности.</w:t>
      </w:r>
    </w:p>
    <w:p w14:paraId="0D834E4C" w14:textId="77777777" w:rsidR="00787747" w:rsidRPr="00C203D5" w:rsidRDefault="00AF5B0F" w:rsidP="00787747">
      <w:pPr>
        <w:pStyle w:val="af"/>
        <w:numPr>
          <w:ilvl w:val="1"/>
          <w:numId w:val="9"/>
        </w:numPr>
        <w:suppressAutoHyphens w:val="0"/>
        <w:autoSpaceDE/>
        <w:ind w:left="0" w:firstLine="540"/>
        <w:contextualSpacing/>
        <w:rPr>
          <w:bCs w:val="0"/>
        </w:rPr>
      </w:pPr>
      <w:r w:rsidRPr="00C203D5">
        <w:t xml:space="preserve"> </w:t>
      </w:r>
      <w:r w:rsidR="00FA1EBC" w:rsidRPr="00C203D5">
        <w:t>Исполнитель</w:t>
      </w:r>
      <w:r w:rsidRPr="00C203D5">
        <w:t xml:space="preserve"> обязуется по первому требованию </w:t>
      </w:r>
      <w:r w:rsidR="00FA1EBC" w:rsidRPr="00C203D5">
        <w:t>Заказчика</w:t>
      </w:r>
      <w:r w:rsidRPr="00C203D5">
        <w:t xml:space="preserve"> или налоговых органов (в том числе при встречной налоговой проверке) предоставить надлежащим образом заверенные копии документов, относящихся к исполнению Договора, и подтверждающих гарантии и заверения, указанные в договоре, в срок, не превышающий 5 рабочих дней с момента получения соответствующего письменного требования.</w:t>
      </w:r>
    </w:p>
    <w:p w14:paraId="701041B6" w14:textId="3A4B083E" w:rsidR="000E594D" w:rsidRPr="00C203D5" w:rsidRDefault="00787747" w:rsidP="00787747">
      <w:pPr>
        <w:pStyle w:val="af"/>
        <w:numPr>
          <w:ilvl w:val="1"/>
          <w:numId w:val="9"/>
        </w:numPr>
        <w:suppressAutoHyphens w:val="0"/>
        <w:autoSpaceDE/>
        <w:ind w:left="0" w:firstLine="540"/>
        <w:contextualSpacing/>
        <w:rPr>
          <w:bCs w:val="0"/>
        </w:rPr>
      </w:pPr>
      <w:r w:rsidRPr="00C203D5">
        <w:rPr>
          <w:bCs w:val="0"/>
        </w:rPr>
        <w:t xml:space="preserve">В случае нарушения Исполнителем указанных в Договоре сроков предоставления первичных отчётных документов (акт выполненных работ, счёт-фактура), Исполнитель обязан </w:t>
      </w:r>
      <w:r w:rsidR="00E83B95" w:rsidRPr="00C203D5">
        <w:t xml:space="preserve">не позднее 7 (семи) дней с момента получения соответствующего требования </w:t>
      </w:r>
      <w:r w:rsidRPr="00C203D5">
        <w:rPr>
          <w:bCs w:val="0"/>
        </w:rPr>
        <w:t>уплатить Заказчику штраф в размере 5 000 (пять тысяч) рублей за каждый не предоставленный документ за каждый день просрочки.</w:t>
      </w:r>
    </w:p>
    <w:p w14:paraId="3BCE59A5" w14:textId="77777777" w:rsidR="00AF5B0F" w:rsidRPr="00C203D5" w:rsidRDefault="00AF5B0F" w:rsidP="00787747">
      <w:pPr>
        <w:spacing w:after="0"/>
        <w:ind w:firstLine="851"/>
        <w:contextualSpacing/>
      </w:pPr>
    </w:p>
    <w:p w14:paraId="28635CE5" w14:textId="77777777" w:rsidR="00C63C62" w:rsidRPr="00C203D5" w:rsidRDefault="00C63C62" w:rsidP="00787747">
      <w:pPr>
        <w:pStyle w:val="3"/>
        <w:tabs>
          <w:tab w:val="left" w:pos="0"/>
        </w:tabs>
        <w:spacing w:after="0"/>
        <w:ind w:left="0"/>
        <w:contextualSpacing/>
        <w:jc w:val="center"/>
      </w:pPr>
      <w:r w:rsidRPr="00C203D5">
        <w:t>7. ИЗМЕНЕНИЕ И РАСТОРЖЕНИЕ ДОГОВОРА</w:t>
      </w:r>
    </w:p>
    <w:p w14:paraId="06EF8BA5" w14:textId="77777777" w:rsidR="00C63C62" w:rsidRPr="00C203D5" w:rsidRDefault="00C63C62" w:rsidP="00787747">
      <w:pPr>
        <w:spacing w:after="0"/>
        <w:ind w:firstLine="567"/>
        <w:contextualSpacing/>
      </w:pPr>
      <w:r w:rsidRPr="00C203D5">
        <w:t xml:space="preserve">7.1. Расторжение Договора производится по основаниям, предусмотренным действующим законодательством РФ и настоящим Договором. </w:t>
      </w:r>
    </w:p>
    <w:p w14:paraId="2ECCF33D" w14:textId="44DEA8D7" w:rsidR="00C63C62" w:rsidRPr="00C203D5" w:rsidRDefault="00C63C62" w:rsidP="00787747">
      <w:pPr>
        <w:spacing w:after="0"/>
        <w:ind w:firstLine="567"/>
        <w:contextualSpacing/>
      </w:pPr>
      <w:r w:rsidRPr="00C203D5">
        <w:t xml:space="preserve">7.2. </w:t>
      </w:r>
      <w:r w:rsidR="00994067" w:rsidRPr="00C203D5">
        <w:t>В случае н</w:t>
      </w:r>
      <w:r w:rsidRPr="00C203D5">
        <w:t>арушени</w:t>
      </w:r>
      <w:r w:rsidR="00994067" w:rsidRPr="00C203D5">
        <w:t>я</w:t>
      </w:r>
      <w:r w:rsidRPr="00C203D5">
        <w:t xml:space="preserve"> Исполнителем </w:t>
      </w:r>
      <w:r w:rsidR="00994067" w:rsidRPr="00C203D5">
        <w:t xml:space="preserve">сроков оказания Услуг </w:t>
      </w:r>
      <w:r w:rsidRPr="00C203D5">
        <w:t>более чем на 3 (три) календарных дня признается существенным нарушением Исполнителем Договора, что дает Заказчику право на расторжение Договора в порядке, указанном в п. 7.</w:t>
      </w:r>
      <w:r w:rsidR="009523F8" w:rsidRPr="00C203D5">
        <w:t>2.1.</w:t>
      </w:r>
      <w:r w:rsidRPr="00C203D5">
        <w:t xml:space="preserve"> Договора.</w:t>
      </w:r>
    </w:p>
    <w:p w14:paraId="079C2AC7" w14:textId="77777777" w:rsidR="00C63C62" w:rsidRPr="00C203D5" w:rsidRDefault="00C63C62" w:rsidP="00787747">
      <w:pPr>
        <w:spacing w:after="0"/>
        <w:ind w:firstLine="567"/>
        <w:contextualSpacing/>
      </w:pPr>
      <w:r w:rsidRPr="00C203D5">
        <w:t>7.</w:t>
      </w:r>
      <w:r w:rsidR="009523F8" w:rsidRPr="00C203D5">
        <w:t>2.1</w:t>
      </w:r>
      <w:r w:rsidRPr="00C203D5">
        <w:t xml:space="preserve">. Заказчик вправе расторгнуть Договор путем письменного уведомления Исполнителя, т.е. путем одностороннего отказа от исполнения Договора. Договор считается расторгнутым </w:t>
      </w:r>
      <w:r w:rsidR="009523F8" w:rsidRPr="00C203D5">
        <w:t>со дня получения Исполнителем указанного уведомления, если более поздний срок расторжения Договора не указан в уведомлении.</w:t>
      </w:r>
    </w:p>
    <w:p w14:paraId="0D21CFF0" w14:textId="785F4DFB" w:rsidR="00C63C62" w:rsidRPr="00C203D5" w:rsidRDefault="00C63C62" w:rsidP="00787747">
      <w:pPr>
        <w:spacing w:after="0"/>
        <w:ind w:firstLine="567"/>
        <w:contextualSpacing/>
      </w:pPr>
      <w:r w:rsidRPr="00C203D5">
        <w:t>7.</w:t>
      </w:r>
      <w:r w:rsidR="009523F8" w:rsidRPr="00C203D5">
        <w:t>3</w:t>
      </w:r>
      <w:r w:rsidRPr="00C203D5">
        <w:t>. Заказчик оплачивает Исполнителю только оказанные услуги. Стороны договорились, что оказанными Услугами считаются Услуги, принятые Заказчиком путем подписания соответствующего акта об оказанных услугах.</w:t>
      </w:r>
    </w:p>
    <w:p w14:paraId="437CD16F" w14:textId="0C46052A" w:rsidR="00C43FE4" w:rsidRPr="00C203D5" w:rsidRDefault="00C43FE4" w:rsidP="00787747">
      <w:pPr>
        <w:tabs>
          <w:tab w:val="left" w:pos="567"/>
          <w:tab w:val="left" w:pos="993"/>
          <w:tab w:val="left" w:pos="1134"/>
        </w:tabs>
        <w:autoSpaceDN w:val="0"/>
        <w:adjustRightInd w:val="0"/>
        <w:spacing w:after="0"/>
        <w:ind w:firstLine="567"/>
        <w:contextualSpacing/>
      </w:pPr>
      <w:r w:rsidRPr="00C203D5">
        <w:t>7.4. После расторжения Договора обязательства Сторон, предусмотренные разделом 9 Договора</w:t>
      </w:r>
      <w:r w:rsidR="000E594D" w:rsidRPr="00C203D5">
        <w:t>,</w:t>
      </w:r>
      <w:r w:rsidRPr="00C203D5">
        <w:t xml:space="preserve"> остаются в силе в пределах указанного в нем срока.</w:t>
      </w:r>
    </w:p>
    <w:p w14:paraId="6532F424" w14:textId="77777777" w:rsidR="00C63C62" w:rsidRPr="00C203D5" w:rsidRDefault="00C63C62" w:rsidP="00787747">
      <w:pPr>
        <w:spacing w:after="0"/>
        <w:ind w:firstLine="900"/>
        <w:contextualSpacing/>
      </w:pPr>
    </w:p>
    <w:p w14:paraId="6ECCEDA1" w14:textId="77777777" w:rsidR="00C63C62" w:rsidRPr="00C203D5" w:rsidRDefault="00C63C62" w:rsidP="007877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r w:rsidRPr="00C203D5">
        <w:rPr>
          <w:rFonts w:ascii="Times New Roman" w:hAnsi="Times New Roman" w:cs="Times New Roman"/>
          <w:b/>
          <w:sz w:val="24"/>
          <w:szCs w:val="24"/>
        </w:rPr>
        <w:lastRenderedPageBreak/>
        <w:t>8. ОБСТОЯТЕЛЬСТВА НЕПРЕОДОЛИМОЙ СИЛЫ</w:t>
      </w:r>
    </w:p>
    <w:p w14:paraId="46C5308D" w14:textId="77777777" w:rsidR="00C63C62" w:rsidRPr="00C203D5" w:rsidRDefault="00C63C62" w:rsidP="00787747">
      <w:pPr>
        <w:pStyle w:val="a3"/>
        <w:spacing w:after="0"/>
        <w:ind w:firstLine="567"/>
        <w:contextualSpacing/>
      </w:pPr>
      <w:r w:rsidRPr="00C203D5">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обусловленные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настоящему Договору, а также которые Стороны не были в состоянии предвидеть или предотвратить. Во избежание сомнений, временные ограничения движения транспортных средств (в том числе по автомобильным дорогам) не будут истолковываться Сторонами как обстоятельства непреодолимой силы. </w:t>
      </w:r>
    </w:p>
    <w:p w14:paraId="15E45CD4" w14:textId="77777777" w:rsidR="00C63C62" w:rsidRPr="00C203D5" w:rsidRDefault="00C63C62" w:rsidP="00787747">
      <w:pPr>
        <w:tabs>
          <w:tab w:val="left" w:pos="360"/>
        </w:tabs>
        <w:spacing w:after="0"/>
        <w:ind w:right="21" w:firstLine="567"/>
        <w:contextualSpacing/>
      </w:pPr>
      <w:r w:rsidRPr="00C203D5">
        <w:t>8.2. Сторона, которая не имеет возможности выполнить своих обязательств по настоящему Договору по причине наступления форс-мажорных обстоятельств, обязана незамедлительно, но не позднее 5 (пяти) календарных дней с момента начала действия таких обстоятельств, уведомить противоположную Сторону об их возникновении с подтверждением Торгово-промышленной палаты РФ.</w:t>
      </w:r>
    </w:p>
    <w:p w14:paraId="74C9EF0E" w14:textId="77777777" w:rsidR="00C63C62" w:rsidRPr="00C203D5" w:rsidRDefault="00C63C62" w:rsidP="00787747">
      <w:pPr>
        <w:pStyle w:val="210"/>
        <w:tabs>
          <w:tab w:val="left" w:pos="709"/>
        </w:tabs>
        <w:ind w:firstLine="567"/>
        <w:contextualSpacing/>
        <w:rPr>
          <w:rFonts w:ascii="Times New Roman" w:hAnsi="Times New Roman"/>
          <w:color w:val="auto"/>
          <w:sz w:val="24"/>
          <w:szCs w:val="24"/>
        </w:rPr>
      </w:pPr>
      <w:r w:rsidRPr="00C203D5">
        <w:rPr>
          <w:rFonts w:ascii="Times New Roman" w:hAnsi="Times New Roman"/>
          <w:color w:val="auto"/>
          <w:sz w:val="24"/>
          <w:szCs w:val="24"/>
        </w:rPr>
        <w:t>8.3. В случае если Сторона, подвергшаяся действию обстоятельства непреодолимой силы, не сообщит об этом в порядке, предусмотренном п. 8.2. Договора, она не может ссылаться на такое обстоятельство, как на основание, освобождающее ее от ответственности, разве что само это обстоятельство препятствовало отправлению такого сообщения.</w:t>
      </w:r>
    </w:p>
    <w:p w14:paraId="01E4D537" w14:textId="77777777" w:rsidR="00C63C62" w:rsidRPr="00C203D5" w:rsidRDefault="00C63C62" w:rsidP="00787747">
      <w:pPr>
        <w:pStyle w:val="a3"/>
        <w:spacing w:after="0"/>
        <w:ind w:firstLine="567"/>
        <w:contextualSpacing/>
      </w:pPr>
      <w:r w:rsidRPr="00C203D5">
        <w:t>8.4. Если обстоятельства непреодолимой силы действуют на протяжении более 60 дней и не обнаруживают признаков прекращения, настоящий Договор может быть расторгнут одной из Сторон путем направления уведомления другой Стороне.</w:t>
      </w:r>
    </w:p>
    <w:p w14:paraId="2A3B2660" w14:textId="77777777" w:rsidR="00C43FE4" w:rsidRPr="00C203D5" w:rsidRDefault="00C43FE4" w:rsidP="00787747">
      <w:pPr>
        <w:widowControl w:val="0"/>
        <w:tabs>
          <w:tab w:val="left" w:pos="1134"/>
        </w:tabs>
        <w:autoSpaceDN w:val="0"/>
        <w:adjustRightInd w:val="0"/>
        <w:spacing w:after="0"/>
        <w:contextualSpacing/>
      </w:pPr>
    </w:p>
    <w:p w14:paraId="3A3BEB05" w14:textId="02395F08" w:rsidR="00C43FE4" w:rsidRPr="00C203D5" w:rsidRDefault="00C43FE4" w:rsidP="00787747">
      <w:pPr>
        <w:widowControl w:val="0"/>
        <w:tabs>
          <w:tab w:val="left" w:pos="1134"/>
        </w:tabs>
        <w:autoSpaceDN w:val="0"/>
        <w:adjustRightInd w:val="0"/>
        <w:spacing w:after="0"/>
        <w:contextualSpacing/>
        <w:jc w:val="center"/>
        <w:rPr>
          <w:b/>
        </w:rPr>
      </w:pPr>
      <w:r w:rsidRPr="00C203D5">
        <w:rPr>
          <w:b/>
        </w:rPr>
        <w:t>9. УСЛОВИЯ КОНФИДЕНЦИАЛЬНОСТИ</w:t>
      </w:r>
    </w:p>
    <w:p w14:paraId="27B3F6DC" w14:textId="41F9EC6A" w:rsidR="00C43FE4" w:rsidRPr="00C203D5" w:rsidRDefault="00C43FE4" w:rsidP="00787747">
      <w:pPr>
        <w:pStyle w:val="ad"/>
        <w:numPr>
          <w:ilvl w:val="1"/>
          <w:numId w:val="6"/>
        </w:numPr>
        <w:suppressAutoHyphens w:val="0"/>
        <w:spacing w:after="0"/>
        <w:ind w:left="0" w:firstLine="567"/>
        <w:contextualSpacing/>
      </w:pPr>
      <w:r w:rsidRPr="00C203D5">
        <w:t>Предметом настоящего раздела договора является защита конфиденциальной информации, в том числе не защищаемой законом, которую одна из сторон договора получила от другой стороны в ходе проведения переговоров, рабочих встреч, в результате заключения настоящего договора и его исполнения настоящего договоров, а также договоров, если таковые будут заключены Сторонами в будущем, а также при других обстоятельствах по добровольному согласию Сторон настоящего договора после его заключения. Порядок защиты, условия использования такой информации и ответственность за ее разглашение определяются настоящим разделом Договора.</w:t>
      </w:r>
    </w:p>
    <w:p w14:paraId="3E1219CF" w14:textId="1F592271" w:rsidR="00C43FE4" w:rsidRPr="00C203D5" w:rsidRDefault="00C43FE4" w:rsidP="00787747">
      <w:pPr>
        <w:pStyle w:val="ad"/>
        <w:numPr>
          <w:ilvl w:val="1"/>
          <w:numId w:val="6"/>
        </w:numPr>
        <w:suppressAutoHyphens w:val="0"/>
        <w:spacing w:after="0"/>
        <w:ind w:left="0" w:firstLine="567"/>
        <w:contextualSpacing/>
      </w:pPr>
      <w:r w:rsidRPr="00C203D5">
        <w:t>Положения настоящего раздела распространяются на любую информацию, независимо от вида носителя (в том числе в устной форме), на котором она зафиксирована и передана другой Стороне.</w:t>
      </w:r>
    </w:p>
    <w:p w14:paraId="5774E367" w14:textId="22143B1C" w:rsidR="00C43FE4" w:rsidRPr="00C203D5" w:rsidRDefault="00C43FE4" w:rsidP="00787747">
      <w:pPr>
        <w:pStyle w:val="ad"/>
        <w:numPr>
          <w:ilvl w:val="1"/>
          <w:numId w:val="6"/>
        </w:numPr>
        <w:suppressAutoHyphens w:val="0"/>
        <w:spacing w:after="0"/>
        <w:ind w:left="0" w:firstLine="567"/>
        <w:contextualSpacing/>
      </w:pPr>
      <w:r w:rsidRPr="00C203D5">
        <w:t xml:space="preserve">Конфиденциальная информация, переданная Сторонами в рамках настоящего </w:t>
      </w:r>
      <w:r w:rsidR="00524ED3" w:rsidRPr="00C203D5">
        <w:t>Договора</w:t>
      </w:r>
      <w:r w:rsidRPr="00C203D5">
        <w:t>, остается собственностью передавшей Стороны.</w:t>
      </w:r>
    </w:p>
    <w:p w14:paraId="7D39B6FF" w14:textId="10AEA671" w:rsidR="00C43FE4" w:rsidRPr="00C203D5" w:rsidRDefault="00C43FE4" w:rsidP="00787747">
      <w:pPr>
        <w:pStyle w:val="ad"/>
        <w:numPr>
          <w:ilvl w:val="1"/>
          <w:numId w:val="6"/>
        </w:numPr>
        <w:suppressAutoHyphens w:val="0"/>
        <w:spacing w:after="0"/>
        <w:ind w:left="0" w:firstLine="567"/>
        <w:contextualSpacing/>
      </w:pPr>
      <w:r w:rsidRPr="00C203D5">
        <w:t xml:space="preserve">Обязательства по защите конфиденциальной информации, оговоренные в </w:t>
      </w:r>
      <w:r w:rsidR="00524ED3" w:rsidRPr="00C203D5">
        <w:t>Договоре</w:t>
      </w:r>
      <w:r w:rsidRPr="00C203D5">
        <w:t>, остаются в силе в течение 10 лет после прекращения</w:t>
      </w:r>
      <w:r w:rsidR="00524ED3" w:rsidRPr="00C203D5">
        <w:t xml:space="preserve"> срока его действия.</w:t>
      </w:r>
    </w:p>
    <w:p w14:paraId="25133BA6" w14:textId="77777777" w:rsidR="00524ED3" w:rsidRPr="00C203D5" w:rsidRDefault="00524ED3" w:rsidP="00787747">
      <w:pPr>
        <w:spacing w:after="0"/>
        <w:ind w:firstLine="567"/>
        <w:contextualSpacing/>
        <w:jc w:val="left"/>
        <w:rPr>
          <w:b/>
        </w:rPr>
      </w:pPr>
    </w:p>
    <w:p w14:paraId="2A2E42C8" w14:textId="05FBB9CA" w:rsidR="00C43FE4" w:rsidRPr="00C203D5" w:rsidRDefault="00C43FE4" w:rsidP="00787747">
      <w:pPr>
        <w:spacing w:after="0"/>
        <w:ind w:firstLine="567"/>
        <w:contextualSpacing/>
        <w:jc w:val="left"/>
        <w:rPr>
          <w:b/>
        </w:rPr>
      </w:pPr>
      <w:r w:rsidRPr="00C203D5">
        <w:rPr>
          <w:b/>
        </w:rPr>
        <w:t>9.5. Термины и определения конфиденциальности, условия передачи информации.</w:t>
      </w:r>
    </w:p>
    <w:p w14:paraId="4BC4CD18" w14:textId="1B9FCC0D" w:rsidR="00C43FE4" w:rsidRPr="00C203D5" w:rsidRDefault="00C43FE4" w:rsidP="00787747">
      <w:pPr>
        <w:spacing w:after="0"/>
        <w:ind w:firstLine="567"/>
        <w:contextualSpacing/>
      </w:pPr>
      <w:r w:rsidRPr="00C203D5">
        <w:t>9.5.1. Конфиденциальная информация - переданные одной Стороне другой, и обозначенные одной из Сторон в документах, оформляющих передачу информации, как конфиденциальные сведения любого характера (производственные, технические, экономические, организационные, финансовые, о результатах интеллектуальной деятельности,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и другие, за исключением сведений, которые не могут составлять служебную или коммерческую тайну, определенные законом и иными правовыми актами.</w:t>
      </w:r>
    </w:p>
    <w:p w14:paraId="57FCF4C6" w14:textId="3EE192B7" w:rsidR="00C43FE4" w:rsidRPr="00C203D5" w:rsidRDefault="00C43FE4" w:rsidP="00787747">
      <w:pPr>
        <w:spacing w:after="0"/>
        <w:ind w:firstLine="567"/>
        <w:contextualSpacing/>
      </w:pPr>
      <w:r w:rsidRPr="00C203D5">
        <w:lastRenderedPageBreak/>
        <w:t xml:space="preserve">9.5.2. Под передачей информации для целей настоящего </w:t>
      </w:r>
      <w:r w:rsidR="00524ED3" w:rsidRPr="00C203D5">
        <w:t>Договора</w:t>
      </w:r>
      <w:r w:rsidRPr="00C203D5">
        <w:t xml:space="preserve"> понимается предоставление одной Стороной другой сведений, данных, документов, пояснений, если такое предоставление оформлено в письменном виде путем подписания уполномоченными представителями Сторон описи предоставленных документов и данных.</w:t>
      </w:r>
    </w:p>
    <w:p w14:paraId="1E472EB7" w14:textId="63687381" w:rsidR="00C43FE4" w:rsidRPr="00C203D5" w:rsidRDefault="00C43FE4" w:rsidP="00787747">
      <w:pPr>
        <w:tabs>
          <w:tab w:val="left" w:pos="1418"/>
        </w:tabs>
        <w:spacing w:after="0"/>
        <w:ind w:firstLine="567"/>
        <w:contextualSpacing/>
      </w:pPr>
      <w:r w:rsidRPr="00C203D5">
        <w:t>9.5.3. Документация направляется с обязательным приложением сопроводительного письма, описи направляемой документации и акта приема-передачи с обязательной ссылкой на настоящий договор. Получающая сторона незамедлительно после получения документации обязана подписать и поставить печать на одном экземпляре описи и акта приема-передачи и направить указанные документы другой стороне в подтверждение получения информации. Подтверждением получения информации по электронной почте служит ответ на сообщение по адресам, указанным в настоящем пункте.</w:t>
      </w:r>
    </w:p>
    <w:p w14:paraId="2BD7F3B4" w14:textId="77777777" w:rsidR="00C43FE4" w:rsidRPr="00C203D5" w:rsidRDefault="00C43FE4" w:rsidP="00787747">
      <w:pPr>
        <w:tabs>
          <w:tab w:val="left" w:pos="1418"/>
        </w:tabs>
        <w:spacing w:after="0"/>
        <w:ind w:firstLine="567"/>
        <w:contextualSpacing/>
      </w:pPr>
      <w:r w:rsidRPr="00C203D5">
        <w:t>Курьерские и почтовые отправления направляются Сторонами экспресс-отправлениями, заказными или ценными письмами на почтовые адреса, указанные в настоящем Договоре.</w:t>
      </w:r>
    </w:p>
    <w:p w14:paraId="16AD1656" w14:textId="77777777" w:rsidR="00C43FE4" w:rsidRPr="00C203D5" w:rsidRDefault="00C43FE4" w:rsidP="00787747">
      <w:pPr>
        <w:spacing w:after="0"/>
        <w:ind w:firstLine="567"/>
        <w:contextualSpacing/>
      </w:pPr>
      <w:r w:rsidRPr="00C203D5">
        <w:t>Документация и информация в электронном виде будет считаться направленной надлежащим образом, если она направлена отправляющей стороной по телекоммуникационным каналам связи только с соответствующего адреса электронной почты отправляющей стороны на адрес соответствующей электронной почты получающей стороны, а именно:</w:t>
      </w:r>
    </w:p>
    <w:p w14:paraId="42D331E2" w14:textId="77777777" w:rsidR="00C43FE4" w:rsidRPr="00C203D5" w:rsidRDefault="00C43FE4" w:rsidP="00787747">
      <w:pPr>
        <w:spacing w:after="0"/>
        <w:contextualSpacing/>
      </w:pPr>
    </w:p>
    <w:p w14:paraId="3B2D8C36" w14:textId="518A16C3" w:rsidR="00C43FE4" w:rsidRPr="00C203D5" w:rsidRDefault="00C43FE4" w:rsidP="00787747">
      <w:pPr>
        <w:tabs>
          <w:tab w:val="left" w:pos="3686"/>
        </w:tabs>
        <w:spacing w:after="0"/>
        <w:ind w:firstLine="567"/>
        <w:contextualSpacing/>
      </w:pPr>
      <w:r w:rsidRPr="00C203D5">
        <w:rPr>
          <w:b/>
        </w:rPr>
        <w:t xml:space="preserve">Электронная почта </w:t>
      </w:r>
      <w:r w:rsidR="007B3BF0" w:rsidRPr="00C203D5">
        <w:rPr>
          <w:b/>
        </w:rPr>
        <w:t>Заказчика</w:t>
      </w:r>
      <w:r w:rsidRPr="00C203D5">
        <w:rPr>
          <w:b/>
        </w:rPr>
        <w:t>:</w:t>
      </w:r>
      <w:r w:rsidRPr="00C203D5">
        <w:t xml:space="preserve"> </w:t>
      </w:r>
      <w:r w:rsidRPr="00C203D5">
        <w:rPr>
          <w:lang w:val="en-US"/>
        </w:rPr>
        <w:t>info</w:t>
      </w:r>
      <w:r w:rsidRPr="00C203D5">
        <w:t>@</w:t>
      </w:r>
      <w:r w:rsidRPr="00C203D5">
        <w:rPr>
          <w:lang w:val="en-US"/>
        </w:rPr>
        <w:t>do</w:t>
      </w:r>
      <w:r w:rsidRPr="00C203D5">
        <w:t>-</w:t>
      </w:r>
      <w:proofErr w:type="spellStart"/>
      <w:r w:rsidRPr="00C203D5">
        <w:rPr>
          <w:lang w:val="en-US"/>
        </w:rPr>
        <w:t>mein</w:t>
      </w:r>
      <w:proofErr w:type="spellEnd"/>
      <w:r w:rsidRPr="00C203D5">
        <w:t>.</w:t>
      </w:r>
      <w:r w:rsidRPr="00C203D5">
        <w:rPr>
          <w:lang w:val="en-US"/>
        </w:rPr>
        <w:t>ru</w:t>
      </w:r>
    </w:p>
    <w:p w14:paraId="5D68B6AD" w14:textId="77777777" w:rsidR="00C43FE4" w:rsidRPr="00C203D5" w:rsidRDefault="00C43FE4" w:rsidP="00787747">
      <w:pPr>
        <w:spacing w:after="0"/>
        <w:ind w:firstLine="567"/>
        <w:contextualSpacing/>
        <w:rPr>
          <w:b/>
        </w:rPr>
      </w:pPr>
    </w:p>
    <w:p w14:paraId="1534FA7E" w14:textId="760783C6" w:rsidR="00C43FE4" w:rsidRPr="00C203D5" w:rsidRDefault="00C43FE4" w:rsidP="00787747">
      <w:pPr>
        <w:tabs>
          <w:tab w:val="left" w:pos="1418"/>
        </w:tabs>
        <w:spacing w:after="0"/>
        <w:ind w:firstLine="567"/>
        <w:contextualSpacing/>
        <w:rPr>
          <w:rStyle w:val="ab"/>
          <w:color w:val="auto"/>
        </w:rPr>
      </w:pPr>
      <w:r w:rsidRPr="00C203D5">
        <w:rPr>
          <w:b/>
        </w:rPr>
        <w:t xml:space="preserve">Электронная Почта </w:t>
      </w:r>
      <w:r w:rsidR="007B3BF0" w:rsidRPr="00C203D5">
        <w:rPr>
          <w:b/>
        </w:rPr>
        <w:t>Исполнителя</w:t>
      </w:r>
      <w:r w:rsidR="000E594D" w:rsidRPr="00C203D5">
        <w:rPr>
          <w:b/>
        </w:rPr>
        <w:t>:</w:t>
      </w:r>
      <w:r w:rsidRPr="00C203D5">
        <w:rPr>
          <w:b/>
        </w:rPr>
        <w:t xml:space="preserve"> ___________________</w:t>
      </w:r>
      <w:r w:rsidR="00C83665" w:rsidRPr="00C203D5">
        <w:rPr>
          <w:b/>
        </w:rPr>
        <w:t xml:space="preserve"> </w:t>
      </w:r>
    </w:p>
    <w:p w14:paraId="2C7A7FFA" w14:textId="77777777" w:rsidR="00C43FE4" w:rsidRPr="00C203D5" w:rsidRDefault="00C43FE4" w:rsidP="00787747">
      <w:pPr>
        <w:tabs>
          <w:tab w:val="left" w:pos="1418"/>
        </w:tabs>
        <w:spacing w:after="0"/>
        <w:contextualSpacing/>
        <w:rPr>
          <w:rStyle w:val="ab"/>
          <w:color w:val="auto"/>
        </w:rPr>
      </w:pPr>
    </w:p>
    <w:p w14:paraId="728C693E" w14:textId="5D53D303" w:rsidR="00C43FE4" w:rsidRPr="00C203D5" w:rsidRDefault="00C43FE4" w:rsidP="00787747">
      <w:pPr>
        <w:tabs>
          <w:tab w:val="left" w:pos="1418"/>
        </w:tabs>
        <w:spacing w:after="0"/>
        <w:ind w:firstLine="567"/>
        <w:contextualSpacing/>
      </w:pPr>
      <w:r w:rsidRPr="00C203D5">
        <w:t xml:space="preserve">При этом документация, отправленная с адресов электронной почты, указанных данном пункте </w:t>
      </w:r>
      <w:r w:rsidR="00524ED3" w:rsidRPr="00C203D5">
        <w:t>Договора</w:t>
      </w:r>
      <w:r w:rsidRPr="00C203D5">
        <w:t xml:space="preserve"> считается отправленной надлежаще уполномоченным лицом.</w:t>
      </w:r>
    </w:p>
    <w:p w14:paraId="0FAE5E0C" w14:textId="77777777" w:rsidR="00C43FE4" w:rsidRPr="00C203D5" w:rsidRDefault="00C43FE4" w:rsidP="00787747">
      <w:pPr>
        <w:pStyle w:val="ad"/>
        <w:spacing w:after="0"/>
        <w:ind w:left="0"/>
        <w:contextualSpacing/>
        <w:rPr>
          <w:b/>
        </w:rPr>
      </w:pPr>
    </w:p>
    <w:p w14:paraId="2F5AA2D7" w14:textId="427D6C76" w:rsidR="00C43FE4" w:rsidRPr="00C203D5" w:rsidRDefault="00C43FE4" w:rsidP="00787747">
      <w:pPr>
        <w:pStyle w:val="ad"/>
        <w:numPr>
          <w:ilvl w:val="1"/>
          <w:numId w:val="7"/>
        </w:numPr>
        <w:suppressAutoHyphens w:val="0"/>
        <w:spacing w:after="0"/>
        <w:ind w:left="0" w:firstLine="567"/>
        <w:contextualSpacing/>
        <w:jc w:val="left"/>
        <w:rPr>
          <w:b/>
        </w:rPr>
      </w:pPr>
      <w:r w:rsidRPr="00C203D5">
        <w:rPr>
          <w:b/>
        </w:rPr>
        <w:t>Обязанности Сторон в области защиты конфиденциальных данных.</w:t>
      </w:r>
    </w:p>
    <w:p w14:paraId="4325D996" w14:textId="77777777" w:rsidR="00C43FE4" w:rsidRPr="00C203D5" w:rsidRDefault="00C43FE4" w:rsidP="00787747">
      <w:pPr>
        <w:spacing w:after="0"/>
        <w:ind w:firstLine="567"/>
        <w:contextualSpacing/>
      </w:pPr>
      <w:r w:rsidRPr="00C203D5">
        <w:t>Каждая из Сторон договора обязана:</w:t>
      </w:r>
    </w:p>
    <w:p w14:paraId="1E193446" w14:textId="300CA6CB" w:rsidR="00C43FE4" w:rsidRPr="00C203D5" w:rsidRDefault="00C43FE4" w:rsidP="00787747">
      <w:pPr>
        <w:spacing w:after="0"/>
        <w:ind w:firstLine="567"/>
        <w:contextualSpacing/>
      </w:pPr>
      <w:r w:rsidRPr="00C203D5">
        <w:t xml:space="preserve">9.6.1. Ни при каких обстоятельствах, за исключением случаев, предусмотренных в настоящем Договором, каким-либо образом не разглашать третьим лицам конфиденциальную информацию, полученную от </w:t>
      </w:r>
      <w:r w:rsidR="007B3BF0" w:rsidRPr="00C203D5">
        <w:t>Заказчика</w:t>
      </w:r>
      <w:r w:rsidRPr="00C203D5">
        <w:t>.</w:t>
      </w:r>
    </w:p>
    <w:p w14:paraId="47F720AB" w14:textId="0EF69EDE" w:rsidR="00C43FE4" w:rsidRPr="00C203D5" w:rsidRDefault="00C43FE4" w:rsidP="00787747">
      <w:pPr>
        <w:spacing w:after="0"/>
        <w:ind w:firstLine="567"/>
        <w:contextualSpacing/>
      </w:pPr>
      <w:r w:rsidRPr="00C203D5">
        <w:t xml:space="preserve">9.6.2. Сохранять конфиденциальность информации, полученной от </w:t>
      </w:r>
      <w:proofErr w:type="spellStart"/>
      <w:r w:rsidR="007B3BF0" w:rsidRPr="00C203D5">
        <w:t>Заказчика</w:t>
      </w:r>
      <w:r w:rsidRPr="00C203D5">
        <w:t>я</w:t>
      </w:r>
      <w:proofErr w:type="spellEnd"/>
      <w:r w:rsidRPr="00C203D5">
        <w:t xml:space="preserve"> и принимать все необходимые меры для ее защиты, с той же тщательностью, с какой она охраняет свою собственную конфиденциальную информацию.</w:t>
      </w:r>
    </w:p>
    <w:p w14:paraId="6EAD25A5" w14:textId="3BB1CFED" w:rsidR="00C43FE4" w:rsidRPr="00C203D5" w:rsidRDefault="00C43FE4" w:rsidP="00787747">
      <w:pPr>
        <w:spacing w:after="0"/>
        <w:ind w:firstLine="567"/>
        <w:contextualSpacing/>
      </w:pPr>
      <w:r w:rsidRPr="00C203D5">
        <w:t xml:space="preserve">9.6.3. Использовать эту информацию только в оговоренных в ходе переговоров, рабочих встреч, в договорах с </w:t>
      </w:r>
      <w:r w:rsidR="007B3BF0" w:rsidRPr="00C203D5">
        <w:t>Заказчиком</w:t>
      </w:r>
      <w:r w:rsidRPr="00C203D5">
        <w:t xml:space="preserve"> случаях и целях и никогда не использовать ее в каких-либо иных целях без предварительного письменного разрешения передавшей Стороны.</w:t>
      </w:r>
    </w:p>
    <w:p w14:paraId="038A2FDE" w14:textId="67A60AC7" w:rsidR="00C43FE4" w:rsidRPr="00C203D5" w:rsidRDefault="00C43FE4" w:rsidP="00787747">
      <w:pPr>
        <w:spacing w:after="0"/>
        <w:ind w:firstLine="567"/>
        <w:contextualSpacing/>
      </w:pPr>
      <w:r w:rsidRPr="00C203D5">
        <w:t>9.6.4. Не передавать эту информацию третьим лицам без предварительного письменного разрешения передавшей Стороны, кроме как в случаях, когда эта информация:</w:t>
      </w:r>
    </w:p>
    <w:p w14:paraId="675B141D" w14:textId="77777777" w:rsidR="00C43FE4" w:rsidRPr="00C203D5" w:rsidRDefault="00C43FE4" w:rsidP="00787747">
      <w:pPr>
        <w:spacing w:after="0"/>
        <w:ind w:firstLine="567"/>
        <w:contextualSpacing/>
      </w:pPr>
      <w:r w:rsidRPr="00C203D5">
        <w:t>- была или стала общеизвестной без участия другой Стороны;</w:t>
      </w:r>
    </w:p>
    <w:p w14:paraId="2C1F8CC7" w14:textId="77777777" w:rsidR="00C43FE4" w:rsidRPr="00C203D5" w:rsidRDefault="00C43FE4" w:rsidP="00787747">
      <w:pPr>
        <w:spacing w:after="0"/>
        <w:ind w:firstLine="567"/>
        <w:contextualSpacing/>
      </w:pPr>
      <w:r w:rsidRPr="00C203D5">
        <w:t>- должна быть раскрыта получившей Стороной в соответствии и в случаях, предусмотренных действующим законодательством, по требованию уполномоченных органов государственной власти в пределах их компетенции. Письменное разрешение Стороны на разглашение принадлежащей ей и переданной другой Стороне конфиденциальной информации оформляется на фирменном бланке передающей Стороны и подписывается генеральным директором или его заместителем с указанием порядка ее разглашения. В случае передачи конфиденциальной информации принявшей Стороной в уполномоченные органы государственной власти, Сторона, передающая конфиденциальную информацию, полученную от другой Стороны, обязуется ограничить эту передачу требуемым минимумом и незамедлительно уведомить другую Сторону о сути этой передачи в той максимальной степени, в какой это может быть допустимо в свете возникших обстоятельств.</w:t>
      </w:r>
    </w:p>
    <w:p w14:paraId="51688BE1" w14:textId="18621B7A" w:rsidR="00C43FE4" w:rsidRPr="00C203D5" w:rsidRDefault="00C43FE4" w:rsidP="00787747">
      <w:pPr>
        <w:spacing w:after="0"/>
        <w:ind w:firstLine="567"/>
        <w:contextualSpacing/>
      </w:pPr>
      <w:r w:rsidRPr="00C203D5">
        <w:t>9.6.5. Сторона договора обязана возвратить по требованию другой Стороны всю полученную на материальных носителях информацию в указанный запрашивающей Стороной срок.</w:t>
      </w:r>
    </w:p>
    <w:p w14:paraId="32CB0B8F" w14:textId="77777777" w:rsidR="00C43FE4" w:rsidRPr="00C203D5" w:rsidRDefault="00C43FE4" w:rsidP="00787747">
      <w:pPr>
        <w:spacing w:after="0"/>
        <w:contextualSpacing/>
      </w:pPr>
    </w:p>
    <w:p w14:paraId="3287381A" w14:textId="3EC18723" w:rsidR="00C43FE4" w:rsidRPr="00C203D5" w:rsidRDefault="00C43FE4" w:rsidP="00787747">
      <w:pPr>
        <w:spacing w:after="0"/>
        <w:ind w:firstLine="567"/>
        <w:contextualSpacing/>
        <w:jc w:val="left"/>
        <w:rPr>
          <w:b/>
        </w:rPr>
      </w:pPr>
      <w:r w:rsidRPr="00C203D5">
        <w:rPr>
          <w:b/>
        </w:rPr>
        <w:t>9.7. Ответственность Сторон за разглашение конфиденциальной информации.</w:t>
      </w:r>
    </w:p>
    <w:p w14:paraId="08801E68" w14:textId="6589B14E" w:rsidR="00C43FE4" w:rsidRPr="00C203D5" w:rsidRDefault="00C43FE4" w:rsidP="00787747">
      <w:pPr>
        <w:spacing w:after="0"/>
        <w:ind w:firstLine="567"/>
        <w:contextualSpacing/>
      </w:pPr>
      <w:r w:rsidRPr="00C203D5">
        <w:t>9.7.1. Ответственность Сторон регулируется нормами действующего законодательства РФ.</w:t>
      </w:r>
    </w:p>
    <w:p w14:paraId="361B30E8" w14:textId="0BDEC296" w:rsidR="00C43FE4" w:rsidRPr="00C203D5" w:rsidRDefault="00C43FE4" w:rsidP="00787747">
      <w:pPr>
        <w:spacing w:after="0"/>
        <w:ind w:firstLine="567"/>
        <w:contextualSpacing/>
      </w:pPr>
      <w:r w:rsidRPr="00C203D5">
        <w:t>9.7.2. Сторона договора несет ответственность за:</w:t>
      </w:r>
    </w:p>
    <w:p w14:paraId="4C3005CE" w14:textId="77777777" w:rsidR="00C43FE4" w:rsidRPr="00C203D5" w:rsidRDefault="00C43FE4" w:rsidP="00787747">
      <w:pPr>
        <w:spacing w:after="0"/>
        <w:ind w:firstLine="567"/>
        <w:contextualSpacing/>
      </w:pPr>
      <w:r w:rsidRPr="00C203D5">
        <w:t>- умышленное разглашение конфиденциальной информации;</w:t>
      </w:r>
    </w:p>
    <w:p w14:paraId="695B7B49" w14:textId="77777777" w:rsidR="00C43FE4" w:rsidRPr="00C203D5" w:rsidRDefault="00C43FE4" w:rsidP="00787747">
      <w:pPr>
        <w:spacing w:after="0"/>
        <w:ind w:firstLine="567"/>
        <w:contextualSpacing/>
      </w:pPr>
      <w:r w:rsidRPr="00C203D5">
        <w:t>- неумышленное разглашение или использование конфиденциальной информации, если она не соблюдает столь же высокой степени осторожности, какую бы она соблюдала в разумных пределах в отношении своей собственной конфиденциальной или являющейся информации аналогичной важности и,</w:t>
      </w:r>
    </w:p>
    <w:p w14:paraId="75959C59" w14:textId="77777777" w:rsidR="00C43FE4" w:rsidRPr="00C203D5" w:rsidRDefault="00C43FE4" w:rsidP="00787747">
      <w:pPr>
        <w:spacing w:after="0"/>
        <w:ind w:firstLine="567"/>
        <w:contextualSpacing/>
      </w:pPr>
      <w:r w:rsidRPr="00C203D5">
        <w:t>- после обнаружения неумышленного разглашения или использования этой информации, она не пытается прекратить ее неумышленное разглашение или использование.</w:t>
      </w:r>
    </w:p>
    <w:p w14:paraId="079BF3B4" w14:textId="77777777" w:rsidR="00C43FE4" w:rsidRPr="00C203D5" w:rsidRDefault="00C43FE4" w:rsidP="00787747">
      <w:pPr>
        <w:spacing w:after="0"/>
        <w:ind w:firstLine="567"/>
        <w:contextualSpacing/>
      </w:pPr>
      <w:r w:rsidRPr="00C203D5">
        <w:t>- несанкционированное разглашение или использование конфиденциальной информации лицами, которые работают или работали по найму, и / или представителями, если ей не удается охранять эту информацию с такой же высокой степенью тщательности, какую бы она соблюдала в разумных пределах в отношении своей собственной конфиденциальной или являющейся информацией аналогичной важности.</w:t>
      </w:r>
    </w:p>
    <w:p w14:paraId="04E0ED20" w14:textId="646FE37F" w:rsidR="00C43FE4" w:rsidRPr="00C203D5" w:rsidRDefault="00C43FE4" w:rsidP="00787747">
      <w:pPr>
        <w:spacing w:after="0"/>
        <w:ind w:firstLine="567"/>
        <w:contextualSpacing/>
      </w:pPr>
      <w:r w:rsidRPr="00C203D5">
        <w:t xml:space="preserve">9.7.3. В случае причинения убытков в результате разглашения конфиденциальной информации другой Стороне в нарушение настоящего </w:t>
      </w:r>
      <w:r w:rsidR="00524ED3" w:rsidRPr="00C203D5">
        <w:t>Договора</w:t>
      </w:r>
      <w:r w:rsidRPr="00C203D5">
        <w:t xml:space="preserve"> последняя обязана возместить причиненные другой Стороне убытки в полном объеме.</w:t>
      </w:r>
    </w:p>
    <w:p w14:paraId="6BC3CCD1" w14:textId="77777777" w:rsidR="008C4853" w:rsidRPr="00C203D5" w:rsidRDefault="008C4853" w:rsidP="00787747">
      <w:pPr>
        <w:spacing w:after="0"/>
        <w:ind w:firstLine="851"/>
        <w:contextualSpacing/>
      </w:pPr>
    </w:p>
    <w:p w14:paraId="519567C2" w14:textId="2499B6E1" w:rsidR="008C4853" w:rsidRPr="00C203D5" w:rsidRDefault="008C4853" w:rsidP="007877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51"/>
        <w:contextualSpacing/>
        <w:jc w:val="center"/>
        <w:rPr>
          <w:rFonts w:ascii="Times New Roman" w:hAnsi="Times New Roman" w:cs="Times New Roman"/>
          <w:b/>
          <w:sz w:val="24"/>
          <w:szCs w:val="24"/>
        </w:rPr>
      </w:pPr>
      <w:r w:rsidRPr="00C203D5">
        <w:rPr>
          <w:rFonts w:ascii="Times New Roman" w:hAnsi="Times New Roman" w:cs="Times New Roman"/>
          <w:b/>
          <w:sz w:val="24"/>
          <w:szCs w:val="24"/>
        </w:rPr>
        <w:t>10. ПОРЯДОК РАЗРЕШЕНИЯ СПОРОВ</w:t>
      </w:r>
      <w:r w:rsidR="009F47FC" w:rsidRPr="00C203D5">
        <w:rPr>
          <w:rFonts w:ascii="Times New Roman" w:hAnsi="Times New Roman" w:cs="Times New Roman"/>
          <w:b/>
          <w:sz w:val="24"/>
          <w:szCs w:val="24"/>
        </w:rPr>
        <w:t>.</w:t>
      </w:r>
    </w:p>
    <w:p w14:paraId="6BBA64CD" w14:textId="77777777" w:rsidR="008C4853" w:rsidRPr="00C203D5" w:rsidRDefault="008C4853" w:rsidP="00787747">
      <w:pPr>
        <w:spacing w:after="0"/>
        <w:ind w:firstLine="567"/>
        <w:contextualSpacing/>
      </w:pPr>
      <w:r w:rsidRPr="00C203D5">
        <w:t>10.1. Все споры, возникающие между Сторонами, разрешаются путем переговоров.</w:t>
      </w:r>
    </w:p>
    <w:p w14:paraId="68B9F8D1" w14:textId="77777777" w:rsidR="008C4853" w:rsidRPr="00C203D5" w:rsidRDefault="008C4853" w:rsidP="00787747">
      <w:pPr>
        <w:spacing w:after="0"/>
        <w:ind w:firstLine="567"/>
        <w:contextualSpacing/>
      </w:pPr>
      <w:r w:rsidRPr="00C203D5">
        <w:t>10.2. Сторона, получившая претензию, обязана рассмотреть ее и направить другой Стороне ответ на претензию в течение 10 (десяти) календарных дней с даты ее получения.</w:t>
      </w:r>
    </w:p>
    <w:p w14:paraId="418B5CF1" w14:textId="63EEA993" w:rsidR="008C4853" w:rsidRPr="00C203D5" w:rsidRDefault="008C4853" w:rsidP="00787747">
      <w:pPr>
        <w:spacing w:after="0"/>
        <w:ind w:firstLine="567"/>
        <w:contextualSpacing/>
      </w:pPr>
      <w:r w:rsidRPr="00C203D5">
        <w:t>10.3. В случае невозможности урегулирования споров</w:t>
      </w:r>
      <w:r w:rsidR="005C0B62" w:rsidRPr="00C203D5">
        <w:t xml:space="preserve"> </w:t>
      </w:r>
      <w:r w:rsidR="000E2BE7" w:rsidRPr="00C203D5">
        <w:t>путем переговоров</w:t>
      </w:r>
      <w:r w:rsidRPr="00C203D5">
        <w:t>, все споры и разногласия, возникающие из настоящего Договора или в связи с ним, подлежат разрешению в Арбитражном суде Краснодарского края.</w:t>
      </w:r>
    </w:p>
    <w:p w14:paraId="1A795C6D" w14:textId="77777777" w:rsidR="008C4853" w:rsidRPr="00C203D5" w:rsidRDefault="008C4853" w:rsidP="00787747">
      <w:pPr>
        <w:pStyle w:val="3"/>
        <w:tabs>
          <w:tab w:val="left" w:pos="0"/>
        </w:tabs>
        <w:spacing w:after="0"/>
        <w:ind w:left="0"/>
        <w:contextualSpacing/>
        <w:jc w:val="center"/>
      </w:pPr>
    </w:p>
    <w:p w14:paraId="3CDB7107" w14:textId="31578559" w:rsidR="008C4853" w:rsidRPr="00C203D5" w:rsidRDefault="008C4853" w:rsidP="00787747">
      <w:pPr>
        <w:pStyle w:val="3"/>
        <w:tabs>
          <w:tab w:val="left" w:pos="0"/>
        </w:tabs>
        <w:spacing w:after="0"/>
        <w:ind w:left="0"/>
        <w:contextualSpacing/>
        <w:jc w:val="center"/>
      </w:pPr>
      <w:r w:rsidRPr="00C203D5">
        <w:t>11. ПРОЧИЕ УСЛОВИЯ</w:t>
      </w:r>
      <w:r w:rsidR="009F47FC" w:rsidRPr="00C203D5">
        <w:t>.</w:t>
      </w:r>
      <w:r w:rsidRPr="00C203D5">
        <w:t xml:space="preserve"> </w:t>
      </w:r>
    </w:p>
    <w:p w14:paraId="492B7883" w14:textId="5C836E48" w:rsidR="00AF5B0F" w:rsidRPr="00C203D5" w:rsidRDefault="00AF5B0F" w:rsidP="00787747">
      <w:pPr>
        <w:tabs>
          <w:tab w:val="left" w:pos="567"/>
          <w:tab w:val="left" w:pos="993"/>
          <w:tab w:val="left" w:pos="1134"/>
        </w:tabs>
        <w:autoSpaceDN w:val="0"/>
        <w:adjustRightInd w:val="0"/>
        <w:spacing w:after="0"/>
        <w:ind w:firstLine="567"/>
        <w:contextualSpacing/>
      </w:pPr>
      <w:r w:rsidRPr="00C203D5">
        <w:t>10.1</w:t>
      </w:r>
      <w:r w:rsidR="000E594D" w:rsidRPr="00C203D5">
        <w:t>.</w:t>
      </w:r>
      <w:r w:rsidRPr="00C203D5">
        <w:t xml:space="preserve"> Во всем, не предусмотренном Договором, Стороны руководствуются действующим законодательством РФ.</w:t>
      </w:r>
    </w:p>
    <w:p w14:paraId="23BB1155" w14:textId="77777777" w:rsidR="00AF5B0F" w:rsidRPr="00C203D5" w:rsidRDefault="00AF5B0F" w:rsidP="00787747">
      <w:pPr>
        <w:tabs>
          <w:tab w:val="left" w:pos="567"/>
          <w:tab w:val="left" w:pos="993"/>
          <w:tab w:val="left" w:pos="1134"/>
        </w:tabs>
        <w:autoSpaceDN w:val="0"/>
        <w:adjustRightInd w:val="0"/>
        <w:spacing w:after="0"/>
        <w:ind w:firstLine="567"/>
        <w:contextualSpacing/>
      </w:pPr>
      <w:r w:rsidRPr="00C203D5">
        <w:t>10.2. Все изменения и дополнения к Договору считаются действительными, если они оформлены в письменном виде и подписаны уполномоченными представителями обеих сторон.</w:t>
      </w:r>
    </w:p>
    <w:p w14:paraId="5A94B841" w14:textId="77777777" w:rsidR="00AF5B0F" w:rsidRPr="00C203D5" w:rsidRDefault="00AF5B0F" w:rsidP="00787747">
      <w:pPr>
        <w:tabs>
          <w:tab w:val="left" w:pos="567"/>
          <w:tab w:val="left" w:pos="993"/>
          <w:tab w:val="left" w:pos="1134"/>
        </w:tabs>
        <w:autoSpaceDN w:val="0"/>
        <w:adjustRightInd w:val="0"/>
        <w:spacing w:after="0"/>
        <w:ind w:firstLine="567"/>
        <w:contextualSpacing/>
      </w:pPr>
      <w:r w:rsidRPr="00C203D5">
        <w:t>10.3. Вопросы, не урегулированные настоящим Договором, регулируются в соответствии с положениями действующего законодательства Российской Федерации.</w:t>
      </w:r>
    </w:p>
    <w:p w14:paraId="166D6F4E" w14:textId="77777777" w:rsidR="00AF5B0F" w:rsidRPr="00C203D5" w:rsidRDefault="00AF5B0F" w:rsidP="00787747">
      <w:pPr>
        <w:tabs>
          <w:tab w:val="left" w:pos="567"/>
          <w:tab w:val="left" w:pos="993"/>
          <w:tab w:val="left" w:pos="1134"/>
        </w:tabs>
        <w:autoSpaceDN w:val="0"/>
        <w:adjustRightInd w:val="0"/>
        <w:spacing w:after="0"/>
        <w:ind w:firstLine="567"/>
        <w:contextualSpacing/>
      </w:pPr>
      <w:r w:rsidRPr="00C203D5">
        <w:t>10.4. В случае изменения места нахождения, наименования или банковских реквизитов в течение действия настоящего Договора Стороны обязаны в трехдневный срок уведомить об этом друг друга.</w:t>
      </w:r>
    </w:p>
    <w:p w14:paraId="7F53C711" w14:textId="77777777" w:rsidR="00AF5B0F" w:rsidRPr="00C203D5" w:rsidRDefault="00AF5B0F" w:rsidP="00787747">
      <w:pPr>
        <w:tabs>
          <w:tab w:val="left" w:pos="567"/>
          <w:tab w:val="left" w:pos="993"/>
          <w:tab w:val="left" w:pos="1134"/>
        </w:tabs>
        <w:autoSpaceDN w:val="0"/>
        <w:adjustRightInd w:val="0"/>
        <w:spacing w:after="0"/>
        <w:ind w:firstLine="567"/>
        <w:contextualSpacing/>
      </w:pPr>
      <w:r w:rsidRPr="00C203D5">
        <w:t>10.5. Вся служебная переписка, которая ведется во исполнение Договора, отправленная факсимильной связью, по электронной почте, считается действительной, если она оформлена надлежащим. Уведомления и сообщения, направляемые Сторонами друг другу, совершаются по почтовому адресу Стороны, по номеру факса, или по адресу электронной почты, указанному Сторонами в Договоре. При этом каждая из Сторон не вправе ссылаться на факт неполучения соответствующего уведомления или сообщения, совершенных на указанный данной Стороной почтовый адрес или номер факса/адрес электронной почты, по основаниям отсутствия нахождения Стороны по данному адресу, и самостоятельно несет риск наступления связанных с этим неблагоприятных последствий. Указанные в Договоре адреса и реквизиты считаются верными до момента письменного уведомления заинтересованной Стороной об их изменении.</w:t>
      </w:r>
    </w:p>
    <w:p w14:paraId="4C08DF2C" w14:textId="77777777" w:rsidR="00AF5B0F" w:rsidRPr="00C203D5" w:rsidRDefault="00AF5B0F" w:rsidP="00787747">
      <w:pPr>
        <w:tabs>
          <w:tab w:val="left" w:pos="567"/>
          <w:tab w:val="left" w:pos="993"/>
          <w:tab w:val="left" w:pos="1134"/>
        </w:tabs>
        <w:autoSpaceDN w:val="0"/>
        <w:adjustRightInd w:val="0"/>
        <w:spacing w:after="0"/>
        <w:ind w:firstLine="567"/>
        <w:contextualSpacing/>
      </w:pPr>
      <w:r w:rsidRPr="00C203D5">
        <w:t xml:space="preserve">10.6. Стороны считают допустимым направление односторонних, т.е. исходящих от одной стороны и не требующих согласования со второй Стороной, уведомлений, претензий и </w:t>
      </w:r>
      <w:r w:rsidRPr="00C203D5">
        <w:lastRenderedPageBreak/>
        <w:t>сообщений (далее по тексту – Отправления) в адрес друг друга с использованием факсимильной связи, электронной почты и глобальной электронной сети Интернет.</w:t>
      </w:r>
    </w:p>
    <w:p w14:paraId="0B66688A" w14:textId="77777777" w:rsidR="00AF5B0F" w:rsidRPr="00C203D5" w:rsidRDefault="00AF5B0F" w:rsidP="00787747">
      <w:pPr>
        <w:tabs>
          <w:tab w:val="left" w:pos="567"/>
          <w:tab w:val="left" w:pos="993"/>
          <w:tab w:val="left" w:pos="1134"/>
        </w:tabs>
        <w:autoSpaceDN w:val="0"/>
        <w:adjustRightInd w:val="0"/>
        <w:spacing w:after="0"/>
        <w:ind w:firstLine="567"/>
        <w:contextualSpacing/>
      </w:pPr>
      <w:r w:rsidRPr="00C203D5">
        <w:t xml:space="preserve">10.7. Переписка по электронной почте, которая ведется во исполнение Договора, считается действительной, если Отправления, прилагаемые к ней в электронной форме в формате PDF </w:t>
      </w:r>
      <w:proofErr w:type="spellStart"/>
      <w:r w:rsidRPr="00C203D5">
        <w:t>Document</w:t>
      </w:r>
      <w:proofErr w:type="spellEnd"/>
      <w:r w:rsidRPr="00C203D5">
        <w:t xml:space="preserve"> (.</w:t>
      </w:r>
      <w:proofErr w:type="spellStart"/>
      <w:r w:rsidRPr="00C203D5">
        <w:t>pdf</w:t>
      </w:r>
      <w:proofErr w:type="spellEnd"/>
      <w:r w:rsidRPr="00C203D5">
        <w:t>), содержат подпись уполномоченного лица и круглую печать организации.</w:t>
      </w:r>
    </w:p>
    <w:p w14:paraId="72C52988" w14:textId="77777777" w:rsidR="00AF5B0F" w:rsidRPr="00C203D5" w:rsidRDefault="00AF5B0F" w:rsidP="00787747">
      <w:pPr>
        <w:tabs>
          <w:tab w:val="left" w:pos="567"/>
          <w:tab w:val="left" w:pos="993"/>
          <w:tab w:val="left" w:pos="1134"/>
        </w:tabs>
        <w:autoSpaceDN w:val="0"/>
        <w:adjustRightInd w:val="0"/>
        <w:spacing w:after="0"/>
        <w:ind w:firstLine="567"/>
        <w:contextualSpacing/>
      </w:pPr>
      <w:r w:rsidRPr="00C203D5">
        <w:t>10.8. Отправление считается полученным второй Стороной при условии получения подтверждения об этом от второй Стороны в течение одного рабочего дня либо, в случае неполучения подтверждения в указанный срок, по истечении одного рабочего дня с момента направления.</w:t>
      </w:r>
    </w:p>
    <w:p w14:paraId="10D7377A" w14:textId="77777777" w:rsidR="00AF5B0F" w:rsidRPr="00C203D5" w:rsidRDefault="00AF5B0F" w:rsidP="00787747">
      <w:pPr>
        <w:tabs>
          <w:tab w:val="left" w:pos="567"/>
          <w:tab w:val="left" w:pos="993"/>
          <w:tab w:val="left" w:pos="1134"/>
        </w:tabs>
        <w:autoSpaceDN w:val="0"/>
        <w:adjustRightInd w:val="0"/>
        <w:spacing w:after="0"/>
        <w:ind w:firstLine="567"/>
        <w:contextualSpacing/>
      </w:pPr>
      <w:r w:rsidRPr="00C203D5">
        <w:t>10.9. Оригинал Отправления подлежит направлению Стороне-получателю курьером или по почтовому адресу заказным письмом.</w:t>
      </w:r>
    </w:p>
    <w:p w14:paraId="2B77FA8B" w14:textId="77777777" w:rsidR="00AF5B0F" w:rsidRPr="00C203D5" w:rsidRDefault="00AF5B0F" w:rsidP="00787747">
      <w:pPr>
        <w:tabs>
          <w:tab w:val="left" w:pos="567"/>
          <w:tab w:val="left" w:pos="993"/>
          <w:tab w:val="left" w:pos="1134"/>
        </w:tabs>
        <w:autoSpaceDN w:val="0"/>
        <w:adjustRightInd w:val="0"/>
        <w:spacing w:after="0"/>
        <w:ind w:firstLine="567"/>
        <w:contextualSpacing/>
      </w:pPr>
      <w:r w:rsidRPr="00C203D5">
        <w:t>10.10. Факсимильные копии Договора и приложений, дополнений к нему имеют силу оригинала при наличии оригинала печати одной из Сторон на них. При этом оригинальные экземпляры пересылаются Сторонами друг другу по почте в течение 10 (десяти) календарных дней с момента подписания соответствующего документа. Все Приложения к настоящему договору являются его неотъемлемой частью.</w:t>
      </w:r>
    </w:p>
    <w:p w14:paraId="34D37B51" w14:textId="77777777" w:rsidR="00AF5B0F" w:rsidRPr="00C203D5" w:rsidRDefault="00AF5B0F" w:rsidP="00787747">
      <w:pPr>
        <w:tabs>
          <w:tab w:val="left" w:pos="567"/>
          <w:tab w:val="left" w:pos="993"/>
          <w:tab w:val="left" w:pos="1134"/>
        </w:tabs>
        <w:autoSpaceDN w:val="0"/>
        <w:adjustRightInd w:val="0"/>
        <w:spacing w:after="0"/>
        <w:ind w:firstLine="567"/>
        <w:contextualSpacing/>
      </w:pPr>
      <w:r w:rsidRPr="00C203D5">
        <w:t>10.11. Договор составлен в двух экземплярах, имеющих одинаковую юридическую силу, по одному экземпляру для каждой из Сторон.</w:t>
      </w:r>
    </w:p>
    <w:p w14:paraId="1EF12363" w14:textId="77777777" w:rsidR="001E6257" w:rsidRPr="00C203D5" w:rsidRDefault="001E6257" w:rsidP="00787747">
      <w:pPr>
        <w:spacing w:after="0"/>
        <w:ind w:firstLine="851"/>
        <w:contextualSpacing/>
      </w:pPr>
    </w:p>
    <w:p w14:paraId="7E8D8A99" w14:textId="77777777" w:rsidR="008C4853" w:rsidRPr="00C203D5" w:rsidRDefault="008C4853" w:rsidP="00787747">
      <w:pPr>
        <w:pStyle w:val="3"/>
        <w:tabs>
          <w:tab w:val="left" w:pos="0"/>
        </w:tabs>
        <w:spacing w:after="0"/>
        <w:ind w:left="0"/>
        <w:contextualSpacing/>
        <w:jc w:val="center"/>
      </w:pPr>
      <w:r w:rsidRPr="00C203D5">
        <w:t>12. АДРЕСА, РЕКВИЗИТЫ И ПОДПИСИ СТОРОН</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9"/>
        <w:gridCol w:w="4820"/>
      </w:tblGrid>
      <w:tr w:rsidR="005C0B62" w:rsidRPr="00C203D5" w14:paraId="214BC65B" w14:textId="77777777" w:rsidTr="000E594D">
        <w:trPr>
          <w:trHeight w:val="4925"/>
        </w:trPr>
        <w:tc>
          <w:tcPr>
            <w:tcW w:w="4819" w:type="dxa"/>
            <w:tcBorders>
              <w:top w:val="nil"/>
              <w:left w:val="nil"/>
              <w:bottom w:val="nil"/>
              <w:right w:val="nil"/>
            </w:tcBorders>
          </w:tcPr>
          <w:p w14:paraId="4CAE69E1" w14:textId="76D15412" w:rsidR="005C0B62" w:rsidRPr="00C203D5" w:rsidRDefault="005C0B62" w:rsidP="00787747">
            <w:pPr>
              <w:pStyle w:val="1"/>
              <w:tabs>
                <w:tab w:val="right" w:pos="10467"/>
              </w:tabs>
              <w:spacing w:after="0" w:line="240" w:lineRule="auto"/>
              <w:ind w:left="0"/>
              <w:jc w:val="both"/>
              <w:rPr>
                <w:rFonts w:ascii="Times New Roman" w:hAnsi="Times New Roman"/>
                <w:b/>
                <w:sz w:val="24"/>
                <w:szCs w:val="24"/>
              </w:rPr>
            </w:pPr>
            <w:r w:rsidRPr="00C203D5">
              <w:rPr>
                <w:rFonts w:ascii="Times New Roman" w:hAnsi="Times New Roman"/>
                <w:b/>
                <w:sz w:val="24"/>
                <w:szCs w:val="24"/>
              </w:rPr>
              <w:t>Исполнитель:</w:t>
            </w:r>
          </w:p>
          <w:p w14:paraId="5A20C3D7" w14:textId="77777777" w:rsidR="005C0B62" w:rsidRPr="00C203D5" w:rsidRDefault="005C0B62" w:rsidP="00787747">
            <w:pPr>
              <w:pStyle w:val="1"/>
              <w:tabs>
                <w:tab w:val="right" w:pos="10467"/>
              </w:tabs>
              <w:spacing w:after="0" w:line="240" w:lineRule="auto"/>
              <w:ind w:left="0"/>
              <w:jc w:val="both"/>
              <w:rPr>
                <w:rFonts w:ascii="Times New Roman" w:hAnsi="Times New Roman"/>
                <w:b/>
                <w:sz w:val="24"/>
                <w:szCs w:val="24"/>
              </w:rPr>
            </w:pPr>
            <w:r w:rsidRPr="00C203D5">
              <w:rPr>
                <w:rFonts w:ascii="Times New Roman" w:hAnsi="Times New Roman"/>
                <w:b/>
                <w:sz w:val="24"/>
                <w:szCs w:val="24"/>
              </w:rPr>
              <w:t xml:space="preserve">ООО </w:t>
            </w:r>
            <w:proofErr w:type="gramStart"/>
            <w:r w:rsidRPr="00C203D5">
              <w:rPr>
                <w:rFonts w:ascii="Times New Roman" w:hAnsi="Times New Roman"/>
                <w:b/>
                <w:sz w:val="24"/>
                <w:szCs w:val="24"/>
              </w:rPr>
              <w:t xml:space="preserve">«  </w:t>
            </w:r>
            <w:proofErr w:type="gramEnd"/>
            <w:r w:rsidRPr="00C203D5">
              <w:rPr>
                <w:rFonts w:ascii="Times New Roman" w:hAnsi="Times New Roman"/>
                <w:b/>
                <w:sz w:val="24"/>
                <w:szCs w:val="24"/>
              </w:rPr>
              <w:t xml:space="preserve">               »</w:t>
            </w:r>
          </w:p>
          <w:p w14:paraId="3605E68C" w14:textId="77777777" w:rsidR="005C0B62" w:rsidRPr="00C203D5" w:rsidRDefault="005C0B62" w:rsidP="00787747">
            <w:pPr>
              <w:pStyle w:val="1"/>
              <w:tabs>
                <w:tab w:val="right" w:pos="10467"/>
              </w:tabs>
              <w:spacing w:after="0" w:line="240" w:lineRule="auto"/>
              <w:ind w:left="0"/>
              <w:jc w:val="both"/>
              <w:rPr>
                <w:rFonts w:ascii="Times New Roman" w:hAnsi="Times New Roman"/>
                <w:b/>
                <w:sz w:val="24"/>
                <w:szCs w:val="24"/>
              </w:rPr>
            </w:pPr>
          </w:p>
          <w:p w14:paraId="1B6A61BA" w14:textId="77777777" w:rsidR="005C0B62" w:rsidRPr="00C203D5" w:rsidRDefault="005C0B62" w:rsidP="00787747">
            <w:pPr>
              <w:pStyle w:val="1"/>
              <w:tabs>
                <w:tab w:val="right" w:pos="10467"/>
              </w:tabs>
              <w:spacing w:after="0" w:line="240" w:lineRule="auto"/>
              <w:ind w:left="0"/>
              <w:jc w:val="both"/>
              <w:rPr>
                <w:rFonts w:ascii="Times New Roman" w:hAnsi="Times New Roman"/>
                <w:sz w:val="24"/>
                <w:szCs w:val="24"/>
              </w:rPr>
            </w:pPr>
            <w:r w:rsidRPr="00C203D5">
              <w:rPr>
                <w:rFonts w:ascii="Times New Roman" w:hAnsi="Times New Roman"/>
                <w:sz w:val="24"/>
                <w:szCs w:val="24"/>
              </w:rPr>
              <w:t xml:space="preserve">Юр. адрес:                                             </w:t>
            </w:r>
          </w:p>
          <w:p w14:paraId="5B33E061" w14:textId="77777777" w:rsidR="005C0B62" w:rsidRPr="00C203D5" w:rsidRDefault="005C0B62" w:rsidP="00787747">
            <w:pPr>
              <w:pStyle w:val="1"/>
              <w:tabs>
                <w:tab w:val="right" w:pos="10467"/>
              </w:tabs>
              <w:spacing w:after="0" w:line="240" w:lineRule="auto"/>
              <w:ind w:left="0"/>
              <w:jc w:val="both"/>
              <w:rPr>
                <w:rFonts w:ascii="Times New Roman" w:hAnsi="Times New Roman"/>
                <w:sz w:val="24"/>
                <w:szCs w:val="24"/>
              </w:rPr>
            </w:pPr>
            <w:r w:rsidRPr="00C203D5">
              <w:rPr>
                <w:rFonts w:ascii="Times New Roman" w:hAnsi="Times New Roman"/>
                <w:sz w:val="24"/>
                <w:szCs w:val="24"/>
              </w:rPr>
              <w:t xml:space="preserve">ИНН  </w:t>
            </w:r>
          </w:p>
          <w:p w14:paraId="7033D1D6" w14:textId="77777777" w:rsidR="005C0B62" w:rsidRPr="00C203D5" w:rsidRDefault="005C0B62" w:rsidP="00787747">
            <w:pPr>
              <w:pStyle w:val="1"/>
              <w:tabs>
                <w:tab w:val="right" w:pos="10467"/>
              </w:tabs>
              <w:spacing w:after="0" w:line="240" w:lineRule="auto"/>
              <w:ind w:left="0"/>
              <w:jc w:val="both"/>
              <w:rPr>
                <w:rFonts w:ascii="Times New Roman" w:hAnsi="Times New Roman"/>
                <w:sz w:val="24"/>
                <w:szCs w:val="24"/>
              </w:rPr>
            </w:pPr>
            <w:r w:rsidRPr="00C203D5">
              <w:rPr>
                <w:rFonts w:ascii="Times New Roman" w:hAnsi="Times New Roman"/>
                <w:sz w:val="24"/>
                <w:szCs w:val="24"/>
              </w:rPr>
              <w:t>КПП</w:t>
            </w:r>
          </w:p>
          <w:p w14:paraId="0F05EE77" w14:textId="77777777" w:rsidR="005C0B62" w:rsidRPr="00C203D5" w:rsidRDefault="005C0B62" w:rsidP="00787747">
            <w:pPr>
              <w:pStyle w:val="1"/>
              <w:tabs>
                <w:tab w:val="right" w:pos="10467"/>
              </w:tabs>
              <w:spacing w:after="0" w:line="240" w:lineRule="auto"/>
              <w:ind w:left="0"/>
              <w:jc w:val="both"/>
              <w:rPr>
                <w:rFonts w:ascii="Times New Roman" w:hAnsi="Times New Roman"/>
                <w:sz w:val="24"/>
                <w:szCs w:val="24"/>
              </w:rPr>
            </w:pPr>
            <w:r w:rsidRPr="00C203D5">
              <w:rPr>
                <w:rFonts w:ascii="Times New Roman" w:hAnsi="Times New Roman"/>
                <w:sz w:val="24"/>
                <w:szCs w:val="24"/>
              </w:rPr>
              <w:t xml:space="preserve">р/с  </w:t>
            </w:r>
          </w:p>
          <w:p w14:paraId="7199F81C" w14:textId="77777777" w:rsidR="005C0B62" w:rsidRPr="00C203D5" w:rsidRDefault="005C0B62" w:rsidP="00787747">
            <w:pPr>
              <w:pStyle w:val="1"/>
              <w:tabs>
                <w:tab w:val="right" w:pos="10467"/>
              </w:tabs>
              <w:spacing w:after="0" w:line="240" w:lineRule="auto"/>
              <w:ind w:left="0"/>
              <w:jc w:val="both"/>
              <w:rPr>
                <w:rFonts w:ascii="Times New Roman" w:hAnsi="Times New Roman"/>
                <w:sz w:val="24"/>
                <w:szCs w:val="24"/>
              </w:rPr>
            </w:pPr>
            <w:r w:rsidRPr="00C203D5">
              <w:rPr>
                <w:rFonts w:ascii="Times New Roman" w:hAnsi="Times New Roman"/>
                <w:sz w:val="24"/>
                <w:szCs w:val="24"/>
              </w:rPr>
              <w:t xml:space="preserve">Юго-Западный банк Сбербанка </w:t>
            </w:r>
          </w:p>
          <w:p w14:paraId="3AD042CF" w14:textId="77777777" w:rsidR="005C0B62" w:rsidRPr="00C203D5" w:rsidRDefault="005C0B62" w:rsidP="00787747">
            <w:pPr>
              <w:pStyle w:val="1"/>
              <w:tabs>
                <w:tab w:val="right" w:pos="10467"/>
              </w:tabs>
              <w:spacing w:after="0" w:line="240" w:lineRule="auto"/>
              <w:ind w:left="0"/>
              <w:jc w:val="both"/>
              <w:rPr>
                <w:rFonts w:ascii="Times New Roman" w:hAnsi="Times New Roman"/>
                <w:sz w:val="24"/>
                <w:szCs w:val="24"/>
              </w:rPr>
            </w:pPr>
            <w:r w:rsidRPr="00C203D5">
              <w:rPr>
                <w:rFonts w:ascii="Times New Roman" w:hAnsi="Times New Roman"/>
                <w:sz w:val="24"/>
                <w:szCs w:val="24"/>
              </w:rPr>
              <w:t>России ОАО</w:t>
            </w:r>
          </w:p>
          <w:p w14:paraId="629FC3C2" w14:textId="77777777" w:rsidR="005C0B62" w:rsidRPr="00C203D5" w:rsidRDefault="005C0B62" w:rsidP="00787747">
            <w:pPr>
              <w:pStyle w:val="1"/>
              <w:tabs>
                <w:tab w:val="right" w:pos="10467"/>
              </w:tabs>
              <w:spacing w:after="0" w:line="240" w:lineRule="auto"/>
              <w:ind w:left="0"/>
              <w:jc w:val="both"/>
              <w:rPr>
                <w:rFonts w:ascii="Times New Roman" w:hAnsi="Times New Roman"/>
                <w:sz w:val="24"/>
                <w:szCs w:val="24"/>
              </w:rPr>
            </w:pPr>
            <w:r w:rsidRPr="00C203D5">
              <w:rPr>
                <w:rFonts w:ascii="Times New Roman" w:hAnsi="Times New Roman"/>
                <w:sz w:val="24"/>
                <w:szCs w:val="24"/>
              </w:rPr>
              <w:t xml:space="preserve">БИК  </w:t>
            </w:r>
          </w:p>
          <w:p w14:paraId="2625CB09" w14:textId="77777777" w:rsidR="005C0B62" w:rsidRPr="00C203D5" w:rsidRDefault="005C0B62" w:rsidP="00787747">
            <w:pPr>
              <w:pStyle w:val="1"/>
              <w:tabs>
                <w:tab w:val="right" w:pos="10467"/>
              </w:tabs>
              <w:spacing w:after="0" w:line="240" w:lineRule="auto"/>
              <w:ind w:left="0"/>
              <w:jc w:val="both"/>
              <w:rPr>
                <w:rFonts w:ascii="Times New Roman" w:hAnsi="Times New Roman"/>
                <w:sz w:val="24"/>
                <w:szCs w:val="24"/>
              </w:rPr>
            </w:pPr>
            <w:r w:rsidRPr="00C203D5">
              <w:rPr>
                <w:rFonts w:ascii="Times New Roman" w:hAnsi="Times New Roman"/>
                <w:sz w:val="24"/>
                <w:szCs w:val="24"/>
              </w:rPr>
              <w:t xml:space="preserve">к/с  </w:t>
            </w:r>
          </w:p>
          <w:p w14:paraId="12EADEC8" w14:textId="77777777" w:rsidR="005C0B62" w:rsidRPr="00C203D5" w:rsidRDefault="005C0B62" w:rsidP="00787747">
            <w:pPr>
              <w:pStyle w:val="1"/>
              <w:tabs>
                <w:tab w:val="right" w:pos="10467"/>
              </w:tabs>
              <w:spacing w:after="0" w:line="240" w:lineRule="auto"/>
              <w:ind w:left="0"/>
              <w:jc w:val="both"/>
              <w:rPr>
                <w:rFonts w:ascii="Times New Roman" w:hAnsi="Times New Roman"/>
                <w:sz w:val="24"/>
                <w:szCs w:val="24"/>
              </w:rPr>
            </w:pPr>
            <w:r w:rsidRPr="00C203D5">
              <w:rPr>
                <w:rFonts w:ascii="Times New Roman" w:hAnsi="Times New Roman"/>
                <w:sz w:val="24"/>
                <w:szCs w:val="24"/>
              </w:rPr>
              <w:t xml:space="preserve">тел. </w:t>
            </w:r>
          </w:p>
          <w:p w14:paraId="57714F35" w14:textId="77777777" w:rsidR="005C0B62" w:rsidRPr="00C203D5" w:rsidRDefault="005C0B62" w:rsidP="00787747">
            <w:pPr>
              <w:pStyle w:val="1"/>
              <w:tabs>
                <w:tab w:val="right" w:pos="10467"/>
              </w:tabs>
              <w:spacing w:after="0" w:line="240" w:lineRule="auto"/>
              <w:ind w:left="0"/>
              <w:jc w:val="both"/>
              <w:rPr>
                <w:rFonts w:ascii="Times New Roman" w:hAnsi="Times New Roman"/>
                <w:sz w:val="24"/>
                <w:szCs w:val="24"/>
              </w:rPr>
            </w:pPr>
          </w:p>
          <w:p w14:paraId="5CF42E5B" w14:textId="13B02AE4" w:rsidR="005C0B62" w:rsidRPr="00C203D5" w:rsidRDefault="005C0B62" w:rsidP="00787747">
            <w:pPr>
              <w:pStyle w:val="1"/>
              <w:tabs>
                <w:tab w:val="right" w:pos="10467"/>
              </w:tabs>
              <w:spacing w:after="0" w:line="240" w:lineRule="auto"/>
              <w:ind w:left="0"/>
              <w:jc w:val="both"/>
              <w:rPr>
                <w:rFonts w:ascii="Times New Roman" w:hAnsi="Times New Roman"/>
                <w:b/>
                <w:sz w:val="24"/>
                <w:szCs w:val="24"/>
              </w:rPr>
            </w:pPr>
          </w:p>
          <w:p w14:paraId="686A2F10" w14:textId="24CE9231" w:rsidR="000E594D" w:rsidRPr="00C203D5" w:rsidRDefault="000E594D" w:rsidP="00787747">
            <w:pPr>
              <w:pStyle w:val="1"/>
              <w:tabs>
                <w:tab w:val="right" w:pos="10467"/>
              </w:tabs>
              <w:spacing w:after="0" w:line="240" w:lineRule="auto"/>
              <w:ind w:left="0"/>
              <w:jc w:val="both"/>
              <w:rPr>
                <w:rFonts w:ascii="Times New Roman" w:hAnsi="Times New Roman"/>
                <w:b/>
                <w:sz w:val="24"/>
                <w:szCs w:val="24"/>
              </w:rPr>
            </w:pPr>
          </w:p>
          <w:p w14:paraId="23CB3A25" w14:textId="77777777" w:rsidR="000E594D" w:rsidRPr="00C203D5" w:rsidRDefault="000E594D" w:rsidP="00787747">
            <w:pPr>
              <w:pStyle w:val="1"/>
              <w:tabs>
                <w:tab w:val="right" w:pos="10467"/>
              </w:tabs>
              <w:spacing w:after="0" w:line="240" w:lineRule="auto"/>
              <w:ind w:left="0"/>
              <w:jc w:val="both"/>
              <w:rPr>
                <w:rFonts w:ascii="Times New Roman" w:hAnsi="Times New Roman"/>
                <w:b/>
                <w:sz w:val="24"/>
                <w:szCs w:val="24"/>
              </w:rPr>
            </w:pPr>
          </w:p>
          <w:p w14:paraId="1EA33B11" w14:textId="77777777" w:rsidR="005C0B62" w:rsidRPr="00C203D5" w:rsidRDefault="005C0B62" w:rsidP="00787747">
            <w:pPr>
              <w:pStyle w:val="1"/>
              <w:tabs>
                <w:tab w:val="right" w:pos="10467"/>
              </w:tabs>
              <w:spacing w:after="0" w:line="240" w:lineRule="auto"/>
              <w:ind w:left="0"/>
              <w:jc w:val="both"/>
              <w:rPr>
                <w:rFonts w:ascii="Times New Roman" w:hAnsi="Times New Roman"/>
                <w:b/>
                <w:sz w:val="24"/>
                <w:szCs w:val="24"/>
              </w:rPr>
            </w:pPr>
            <w:r w:rsidRPr="00C203D5">
              <w:rPr>
                <w:rFonts w:ascii="Times New Roman" w:hAnsi="Times New Roman"/>
                <w:b/>
                <w:sz w:val="24"/>
                <w:szCs w:val="24"/>
              </w:rPr>
              <w:t>Генеральный директор</w:t>
            </w:r>
          </w:p>
          <w:p w14:paraId="771DC521" w14:textId="77777777" w:rsidR="005C0B62" w:rsidRPr="00C203D5" w:rsidRDefault="005C0B62" w:rsidP="00787747">
            <w:pPr>
              <w:pStyle w:val="1"/>
              <w:tabs>
                <w:tab w:val="right" w:pos="10467"/>
              </w:tabs>
              <w:spacing w:after="0" w:line="240" w:lineRule="auto"/>
              <w:ind w:left="0"/>
              <w:jc w:val="both"/>
              <w:rPr>
                <w:rFonts w:ascii="Times New Roman" w:hAnsi="Times New Roman"/>
                <w:b/>
                <w:sz w:val="24"/>
                <w:szCs w:val="24"/>
              </w:rPr>
            </w:pPr>
          </w:p>
          <w:p w14:paraId="12311059" w14:textId="63649929" w:rsidR="005C0B62" w:rsidRPr="00C203D5" w:rsidRDefault="005C0B62" w:rsidP="00787747">
            <w:pPr>
              <w:pStyle w:val="1"/>
              <w:tabs>
                <w:tab w:val="right" w:pos="10467"/>
              </w:tabs>
              <w:spacing w:after="0" w:line="240" w:lineRule="auto"/>
              <w:ind w:left="0"/>
              <w:jc w:val="both"/>
              <w:rPr>
                <w:rFonts w:ascii="Times New Roman" w:hAnsi="Times New Roman"/>
                <w:b/>
                <w:sz w:val="24"/>
                <w:szCs w:val="24"/>
              </w:rPr>
            </w:pPr>
            <w:r w:rsidRPr="00C203D5">
              <w:rPr>
                <w:rFonts w:ascii="Times New Roman" w:hAnsi="Times New Roman"/>
                <w:b/>
                <w:sz w:val="24"/>
                <w:szCs w:val="24"/>
              </w:rPr>
              <w:t>___________________/______________/</w:t>
            </w:r>
          </w:p>
          <w:p w14:paraId="7F4CD96E" w14:textId="77777777" w:rsidR="005C0B62" w:rsidRPr="00C203D5" w:rsidRDefault="005C0B62" w:rsidP="00787747">
            <w:pPr>
              <w:pStyle w:val="1"/>
              <w:tabs>
                <w:tab w:val="right" w:pos="10467"/>
              </w:tabs>
              <w:spacing w:after="0" w:line="240" w:lineRule="auto"/>
              <w:ind w:left="0"/>
              <w:jc w:val="both"/>
              <w:rPr>
                <w:rFonts w:ascii="Times New Roman" w:hAnsi="Times New Roman"/>
                <w:sz w:val="24"/>
                <w:szCs w:val="24"/>
              </w:rPr>
            </w:pPr>
          </w:p>
        </w:tc>
        <w:tc>
          <w:tcPr>
            <w:tcW w:w="4820" w:type="dxa"/>
            <w:tcBorders>
              <w:top w:val="nil"/>
              <w:left w:val="nil"/>
              <w:bottom w:val="nil"/>
              <w:right w:val="nil"/>
            </w:tcBorders>
          </w:tcPr>
          <w:p w14:paraId="423E4C85" w14:textId="41CDF50E" w:rsidR="005C0B62" w:rsidRPr="00C203D5" w:rsidRDefault="005C0B62" w:rsidP="00787747">
            <w:pPr>
              <w:pStyle w:val="1"/>
              <w:tabs>
                <w:tab w:val="right" w:pos="10467"/>
              </w:tabs>
              <w:spacing w:after="0" w:line="240" w:lineRule="auto"/>
              <w:ind w:left="0"/>
              <w:jc w:val="both"/>
              <w:rPr>
                <w:rFonts w:ascii="Times New Roman" w:hAnsi="Times New Roman"/>
                <w:b/>
                <w:sz w:val="24"/>
                <w:szCs w:val="24"/>
              </w:rPr>
            </w:pPr>
            <w:r w:rsidRPr="00C203D5">
              <w:rPr>
                <w:rFonts w:ascii="Times New Roman" w:hAnsi="Times New Roman"/>
                <w:b/>
                <w:sz w:val="24"/>
                <w:szCs w:val="24"/>
              </w:rPr>
              <w:t>Заказчик:</w:t>
            </w:r>
          </w:p>
          <w:p w14:paraId="6B0A5205" w14:textId="77777777" w:rsidR="005C0B62" w:rsidRPr="00C203D5" w:rsidRDefault="005C0B62" w:rsidP="00787747">
            <w:pPr>
              <w:pStyle w:val="1"/>
              <w:tabs>
                <w:tab w:val="right" w:pos="10467"/>
              </w:tabs>
              <w:spacing w:after="0" w:line="240" w:lineRule="auto"/>
              <w:ind w:left="0"/>
              <w:rPr>
                <w:rFonts w:ascii="Times New Roman" w:hAnsi="Times New Roman"/>
                <w:sz w:val="24"/>
                <w:szCs w:val="24"/>
              </w:rPr>
            </w:pPr>
            <w:r w:rsidRPr="00C203D5">
              <w:rPr>
                <w:rFonts w:ascii="Times New Roman" w:hAnsi="Times New Roman"/>
                <w:b/>
                <w:sz w:val="24"/>
                <w:szCs w:val="24"/>
              </w:rPr>
              <w:t>ООО «ДОМЕЙН»</w:t>
            </w:r>
          </w:p>
          <w:p w14:paraId="4D4A6FDA" w14:textId="77777777" w:rsidR="000E594D" w:rsidRPr="00C203D5" w:rsidRDefault="000E594D" w:rsidP="00787747">
            <w:pPr>
              <w:pStyle w:val="1"/>
              <w:tabs>
                <w:tab w:val="right" w:pos="10467"/>
              </w:tabs>
              <w:spacing w:after="0" w:line="240" w:lineRule="auto"/>
              <w:ind w:left="0"/>
              <w:rPr>
                <w:rFonts w:ascii="Times New Roman" w:hAnsi="Times New Roman"/>
                <w:sz w:val="24"/>
                <w:szCs w:val="24"/>
              </w:rPr>
            </w:pPr>
          </w:p>
          <w:p w14:paraId="05F98381" w14:textId="75F4D98A" w:rsidR="005C0B62" w:rsidRPr="00C203D5" w:rsidRDefault="005C0B62" w:rsidP="00787747">
            <w:pPr>
              <w:pStyle w:val="1"/>
              <w:tabs>
                <w:tab w:val="right" w:pos="10467"/>
              </w:tabs>
              <w:spacing w:after="0" w:line="240" w:lineRule="auto"/>
              <w:ind w:left="0"/>
              <w:rPr>
                <w:rFonts w:ascii="Times New Roman" w:hAnsi="Times New Roman"/>
                <w:sz w:val="24"/>
                <w:szCs w:val="24"/>
              </w:rPr>
            </w:pPr>
            <w:r w:rsidRPr="00C203D5">
              <w:rPr>
                <w:rFonts w:ascii="Times New Roman" w:hAnsi="Times New Roman"/>
                <w:sz w:val="24"/>
                <w:szCs w:val="24"/>
              </w:rPr>
              <w:t xml:space="preserve">Юридический адрес: </w:t>
            </w:r>
          </w:p>
          <w:p w14:paraId="45964BE5" w14:textId="77777777" w:rsidR="00C87EF8" w:rsidRPr="00C203D5" w:rsidRDefault="005C0B62" w:rsidP="00787747">
            <w:pPr>
              <w:pStyle w:val="1"/>
              <w:tabs>
                <w:tab w:val="left" w:pos="4995"/>
                <w:tab w:val="right" w:pos="10467"/>
              </w:tabs>
              <w:spacing w:after="0" w:line="240" w:lineRule="auto"/>
              <w:ind w:left="0"/>
              <w:rPr>
                <w:rFonts w:ascii="Times New Roman" w:hAnsi="Times New Roman"/>
                <w:sz w:val="24"/>
                <w:szCs w:val="24"/>
              </w:rPr>
            </w:pPr>
            <w:r w:rsidRPr="00C203D5">
              <w:rPr>
                <w:rFonts w:ascii="Times New Roman" w:hAnsi="Times New Roman"/>
                <w:sz w:val="24"/>
                <w:szCs w:val="24"/>
              </w:rPr>
              <w:t xml:space="preserve">354392, г. Сочи, Краснодарский край, </w:t>
            </w:r>
          </w:p>
          <w:p w14:paraId="50369EBD" w14:textId="43830CF4" w:rsidR="005C0B62" w:rsidRPr="00C203D5" w:rsidRDefault="005C0B62" w:rsidP="00787747">
            <w:pPr>
              <w:pStyle w:val="1"/>
              <w:tabs>
                <w:tab w:val="left" w:pos="4995"/>
                <w:tab w:val="right" w:pos="10467"/>
              </w:tabs>
              <w:spacing w:after="0" w:line="240" w:lineRule="auto"/>
              <w:ind w:left="0"/>
              <w:rPr>
                <w:rFonts w:ascii="Times New Roman" w:hAnsi="Times New Roman"/>
                <w:sz w:val="24"/>
                <w:szCs w:val="24"/>
              </w:rPr>
            </w:pPr>
            <w:r w:rsidRPr="00C203D5">
              <w:rPr>
                <w:rFonts w:ascii="Times New Roman" w:hAnsi="Times New Roman"/>
                <w:sz w:val="24"/>
                <w:szCs w:val="24"/>
              </w:rPr>
              <w:t xml:space="preserve">с. </w:t>
            </w:r>
            <w:proofErr w:type="spellStart"/>
            <w:r w:rsidRPr="00C203D5">
              <w:rPr>
                <w:rFonts w:ascii="Times New Roman" w:hAnsi="Times New Roman"/>
                <w:sz w:val="24"/>
                <w:szCs w:val="24"/>
              </w:rPr>
              <w:t>Эсто</w:t>
            </w:r>
            <w:r w:rsidR="00980DCE" w:rsidRPr="00C203D5">
              <w:rPr>
                <w:rFonts w:ascii="Times New Roman" w:hAnsi="Times New Roman"/>
                <w:sz w:val="24"/>
                <w:szCs w:val="24"/>
              </w:rPr>
              <w:t>с</w:t>
            </w:r>
            <w:r w:rsidRPr="00C203D5">
              <w:rPr>
                <w:rFonts w:ascii="Times New Roman" w:hAnsi="Times New Roman"/>
                <w:sz w:val="24"/>
                <w:szCs w:val="24"/>
              </w:rPr>
              <w:t>адок</w:t>
            </w:r>
            <w:proofErr w:type="spellEnd"/>
            <w:r w:rsidRPr="00C203D5">
              <w:rPr>
                <w:rFonts w:ascii="Times New Roman" w:hAnsi="Times New Roman"/>
                <w:sz w:val="24"/>
                <w:szCs w:val="24"/>
              </w:rPr>
              <w:t>, наб. Времена года, 11, оф. 202</w:t>
            </w:r>
          </w:p>
          <w:p w14:paraId="02778905" w14:textId="4555ADA3" w:rsidR="000E594D" w:rsidRPr="00C203D5" w:rsidRDefault="000E594D" w:rsidP="00787747">
            <w:pPr>
              <w:pStyle w:val="1"/>
              <w:tabs>
                <w:tab w:val="right" w:pos="10467"/>
              </w:tabs>
              <w:spacing w:after="0" w:line="240" w:lineRule="auto"/>
              <w:ind w:left="0"/>
              <w:rPr>
                <w:rFonts w:ascii="Times New Roman" w:hAnsi="Times New Roman"/>
                <w:sz w:val="24"/>
                <w:szCs w:val="24"/>
              </w:rPr>
            </w:pPr>
            <w:r w:rsidRPr="00C203D5">
              <w:rPr>
                <w:rFonts w:ascii="Times New Roman" w:hAnsi="Times New Roman"/>
                <w:sz w:val="24"/>
                <w:szCs w:val="24"/>
              </w:rPr>
              <w:t>ИНН 2317079557</w:t>
            </w:r>
          </w:p>
          <w:p w14:paraId="5A749F50" w14:textId="56D69DFB" w:rsidR="005C0B62" w:rsidRPr="00C203D5" w:rsidRDefault="005C0B62" w:rsidP="00787747">
            <w:pPr>
              <w:pStyle w:val="1"/>
              <w:tabs>
                <w:tab w:val="right" w:pos="10467"/>
              </w:tabs>
              <w:spacing w:after="0" w:line="240" w:lineRule="auto"/>
              <w:ind w:left="0"/>
              <w:rPr>
                <w:rFonts w:ascii="Times New Roman" w:hAnsi="Times New Roman"/>
                <w:sz w:val="24"/>
                <w:szCs w:val="24"/>
              </w:rPr>
            </w:pPr>
            <w:r w:rsidRPr="00C203D5">
              <w:rPr>
                <w:rFonts w:ascii="Times New Roman" w:hAnsi="Times New Roman"/>
                <w:sz w:val="24"/>
                <w:szCs w:val="24"/>
              </w:rPr>
              <w:t>КПП 231701001</w:t>
            </w:r>
          </w:p>
          <w:p w14:paraId="4710940F" w14:textId="77777777" w:rsidR="005C0B62" w:rsidRPr="00C203D5" w:rsidRDefault="005C0B62" w:rsidP="00787747">
            <w:pPr>
              <w:pStyle w:val="1"/>
              <w:tabs>
                <w:tab w:val="right" w:pos="10467"/>
              </w:tabs>
              <w:spacing w:after="0" w:line="240" w:lineRule="auto"/>
              <w:ind w:left="0"/>
              <w:rPr>
                <w:rFonts w:ascii="Times New Roman" w:hAnsi="Times New Roman"/>
                <w:sz w:val="24"/>
                <w:szCs w:val="24"/>
              </w:rPr>
            </w:pPr>
            <w:r w:rsidRPr="00C203D5">
              <w:rPr>
                <w:rFonts w:ascii="Times New Roman" w:hAnsi="Times New Roman"/>
                <w:sz w:val="24"/>
                <w:szCs w:val="24"/>
              </w:rPr>
              <w:t>ОГРН 1152367006000</w:t>
            </w:r>
          </w:p>
          <w:p w14:paraId="620CCEAD" w14:textId="562F9FC6" w:rsidR="005C0B62" w:rsidRPr="00C203D5" w:rsidRDefault="000E594D" w:rsidP="00787747">
            <w:pPr>
              <w:spacing w:after="0"/>
              <w:contextualSpacing/>
            </w:pPr>
            <w:r w:rsidRPr="00C203D5">
              <w:t>р</w:t>
            </w:r>
            <w:r w:rsidR="005C0B62" w:rsidRPr="00C203D5">
              <w:t>/с</w:t>
            </w:r>
            <w:r w:rsidRPr="00C203D5">
              <w:t xml:space="preserve"> </w:t>
            </w:r>
            <w:r w:rsidR="005C0B62" w:rsidRPr="00C203D5">
              <w:t>40702810430060002650</w:t>
            </w:r>
          </w:p>
          <w:p w14:paraId="5BEBFF3B" w14:textId="77777777" w:rsidR="00C87EF8" w:rsidRPr="00C203D5" w:rsidRDefault="005C0B62" w:rsidP="00787747">
            <w:pPr>
              <w:spacing w:after="0"/>
              <w:contextualSpacing/>
            </w:pPr>
            <w:r w:rsidRPr="00C203D5">
              <w:t xml:space="preserve">в филиале ПАО Сбербанк ЦОСБ №1806, </w:t>
            </w:r>
          </w:p>
          <w:p w14:paraId="2061AAC7" w14:textId="07AB5D45" w:rsidR="005C0B62" w:rsidRPr="00C203D5" w:rsidRDefault="005C0B62" w:rsidP="00787747">
            <w:pPr>
              <w:spacing w:after="0"/>
              <w:contextualSpacing/>
            </w:pPr>
            <w:r w:rsidRPr="00C203D5">
              <w:t xml:space="preserve">СОЮЛ ДО № 1806/0115 </w:t>
            </w:r>
          </w:p>
          <w:p w14:paraId="31D08D77" w14:textId="77777777" w:rsidR="000E594D" w:rsidRPr="00C203D5" w:rsidRDefault="000E594D" w:rsidP="00787747">
            <w:pPr>
              <w:pStyle w:val="1"/>
              <w:tabs>
                <w:tab w:val="right" w:pos="10467"/>
              </w:tabs>
              <w:spacing w:after="0" w:line="240" w:lineRule="auto"/>
              <w:ind w:left="0"/>
              <w:rPr>
                <w:rFonts w:ascii="Times New Roman" w:hAnsi="Times New Roman"/>
                <w:sz w:val="24"/>
                <w:szCs w:val="24"/>
              </w:rPr>
            </w:pPr>
            <w:r w:rsidRPr="00C203D5">
              <w:rPr>
                <w:rFonts w:ascii="Times New Roman" w:hAnsi="Times New Roman"/>
                <w:sz w:val="24"/>
                <w:szCs w:val="24"/>
              </w:rPr>
              <w:t>БИК 046015602</w:t>
            </w:r>
          </w:p>
          <w:p w14:paraId="28CFCC33" w14:textId="77777777" w:rsidR="000E594D" w:rsidRPr="00C203D5" w:rsidRDefault="000E594D" w:rsidP="00787747">
            <w:pPr>
              <w:pStyle w:val="1"/>
              <w:tabs>
                <w:tab w:val="right" w:pos="10467"/>
              </w:tabs>
              <w:spacing w:after="0" w:line="240" w:lineRule="auto"/>
              <w:ind w:left="0"/>
              <w:rPr>
                <w:rFonts w:ascii="Times New Roman" w:hAnsi="Times New Roman"/>
                <w:sz w:val="24"/>
                <w:szCs w:val="24"/>
              </w:rPr>
            </w:pPr>
            <w:r w:rsidRPr="00C203D5">
              <w:rPr>
                <w:rFonts w:ascii="Times New Roman" w:hAnsi="Times New Roman"/>
                <w:sz w:val="24"/>
                <w:szCs w:val="24"/>
              </w:rPr>
              <w:t>К/с: 30101810600000000602</w:t>
            </w:r>
          </w:p>
          <w:p w14:paraId="46D97C52" w14:textId="77777777" w:rsidR="000E594D" w:rsidRPr="00C203D5" w:rsidRDefault="000E594D" w:rsidP="00787747">
            <w:pPr>
              <w:pStyle w:val="1"/>
              <w:tabs>
                <w:tab w:val="right" w:pos="10467"/>
              </w:tabs>
              <w:spacing w:after="0" w:line="240" w:lineRule="auto"/>
              <w:ind w:left="0"/>
              <w:rPr>
                <w:rFonts w:ascii="Times New Roman" w:hAnsi="Times New Roman"/>
                <w:sz w:val="24"/>
                <w:szCs w:val="24"/>
              </w:rPr>
            </w:pPr>
            <w:r w:rsidRPr="00C203D5">
              <w:rPr>
                <w:rFonts w:ascii="Times New Roman" w:hAnsi="Times New Roman"/>
                <w:sz w:val="24"/>
                <w:szCs w:val="24"/>
                <w:lang w:val="en-US"/>
              </w:rPr>
              <w:t>Email</w:t>
            </w:r>
            <w:r w:rsidRPr="00C203D5">
              <w:rPr>
                <w:rFonts w:ascii="Times New Roman" w:hAnsi="Times New Roman"/>
                <w:sz w:val="24"/>
                <w:szCs w:val="24"/>
              </w:rPr>
              <w:t xml:space="preserve">: </w:t>
            </w:r>
            <w:r w:rsidRPr="00C203D5">
              <w:rPr>
                <w:rFonts w:ascii="Times New Roman" w:hAnsi="Times New Roman"/>
                <w:sz w:val="24"/>
                <w:szCs w:val="24"/>
                <w:lang w:val="en-US"/>
              </w:rPr>
              <w:t>info</w:t>
            </w:r>
            <w:r w:rsidRPr="00C203D5">
              <w:rPr>
                <w:rFonts w:ascii="Times New Roman" w:hAnsi="Times New Roman"/>
                <w:sz w:val="24"/>
                <w:szCs w:val="24"/>
              </w:rPr>
              <w:t>@</w:t>
            </w:r>
            <w:r w:rsidRPr="00C203D5">
              <w:rPr>
                <w:rFonts w:ascii="Times New Roman" w:hAnsi="Times New Roman"/>
                <w:sz w:val="24"/>
                <w:szCs w:val="24"/>
                <w:lang w:val="en-US"/>
              </w:rPr>
              <w:t>do</w:t>
            </w:r>
            <w:r w:rsidRPr="00C203D5">
              <w:rPr>
                <w:rFonts w:ascii="Times New Roman" w:hAnsi="Times New Roman"/>
                <w:sz w:val="24"/>
                <w:szCs w:val="24"/>
              </w:rPr>
              <w:t>-</w:t>
            </w:r>
            <w:proofErr w:type="spellStart"/>
            <w:r w:rsidRPr="00C203D5">
              <w:rPr>
                <w:rFonts w:ascii="Times New Roman" w:hAnsi="Times New Roman"/>
                <w:sz w:val="24"/>
                <w:szCs w:val="24"/>
                <w:lang w:val="en-US"/>
              </w:rPr>
              <w:t>mein</w:t>
            </w:r>
            <w:proofErr w:type="spellEnd"/>
            <w:r w:rsidRPr="00C203D5">
              <w:rPr>
                <w:rFonts w:ascii="Times New Roman" w:hAnsi="Times New Roman"/>
                <w:sz w:val="24"/>
                <w:szCs w:val="24"/>
              </w:rPr>
              <w:t>.</w:t>
            </w:r>
            <w:r w:rsidRPr="00C203D5">
              <w:rPr>
                <w:rFonts w:ascii="Times New Roman" w:hAnsi="Times New Roman"/>
                <w:sz w:val="24"/>
                <w:szCs w:val="24"/>
                <w:lang w:val="en-US"/>
              </w:rPr>
              <w:t>ru</w:t>
            </w:r>
          </w:p>
          <w:p w14:paraId="2F577279" w14:textId="21C3088C" w:rsidR="005C0B62" w:rsidRPr="00C203D5" w:rsidRDefault="005C0B62" w:rsidP="00787747">
            <w:pPr>
              <w:pStyle w:val="1"/>
              <w:tabs>
                <w:tab w:val="left" w:pos="1234"/>
              </w:tabs>
              <w:spacing w:after="0" w:line="240" w:lineRule="auto"/>
              <w:ind w:left="0"/>
              <w:jc w:val="both"/>
              <w:rPr>
                <w:rFonts w:ascii="Times New Roman" w:hAnsi="Times New Roman"/>
                <w:sz w:val="24"/>
                <w:szCs w:val="24"/>
              </w:rPr>
            </w:pPr>
            <w:r w:rsidRPr="00C203D5">
              <w:rPr>
                <w:rFonts w:ascii="Times New Roman" w:hAnsi="Times New Roman"/>
                <w:sz w:val="24"/>
                <w:szCs w:val="24"/>
              </w:rPr>
              <w:tab/>
            </w:r>
          </w:p>
          <w:p w14:paraId="48CF5563" w14:textId="77777777" w:rsidR="005C0B62" w:rsidRPr="00C203D5" w:rsidRDefault="005C0B62" w:rsidP="00787747">
            <w:pPr>
              <w:pStyle w:val="1"/>
              <w:tabs>
                <w:tab w:val="right" w:pos="10467"/>
              </w:tabs>
              <w:spacing w:after="0" w:line="240" w:lineRule="auto"/>
              <w:ind w:left="0"/>
              <w:jc w:val="both"/>
              <w:rPr>
                <w:rFonts w:ascii="Times New Roman" w:hAnsi="Times New Roman"/>
                <w:b/>
                <w:sz w:val="24"/>
                <w:szCs w:val="24"/>
              </w:rPr>
            </w:pPr>
            <w:r w:rsidRPr="00C203D5">
              <w:rPr>
                <w:rFonts w:ascii="Times New Roman" w:hAnsi="Times New Roman"/>
                <w:b/>
                <w:sz w:val="24"/>
                <w:szCs w:val="24"/>
              </w:rPr>
              <w:t>Генеральный директор</w:t>
            </w:r>
          </w:p>
          <w:p w14:paraId="550B911A" w14:textId="77777777" w:rsidR="005C0B62" w:rsidRPr="00C203D5" w:rsidRDefault="005C0B62" w:rsidP="00787747">
            <w:pPr>
              <w:pStyle w:val="1"/>
              <w:tabs>
                <w:tab w:val="right" w:pos="10467"/>
              </w:tabs>
              <w:spacing w:after="0" w:line="240" w:lineRule="auto"/>
              <w:ind w:left="0"/>
              <w:jc w:val="both"/>
              <w:rPr>
                <w:rFonts w:ascii="Times New Roman" w:hAnsi="Times New Roman"/>
                <w:b/>
                <w:sz w:val="24"/>
                <w:szCs w:val="24"/>
              </w:rPr>
            </w:pPr>
          </w:p>
          <w:p w14:paraId="37CA7FFE" w14:textId="77777777" w:rsidR="005C0B62" w:rsidRPr="00C203D5" w:rsidRDefault="005C0B62" w:rsidP="00787747">
            <w:pPr>
              <w:pStyle w:val="1"/>
              <w:tabs>
                <w:tab w:val="right" w:pos="10467"/>
              </w:tabs>
              <w:spacing w:after="0" w:line="240" w:lineRule="auto"/>
              <w:ind w:left="0"/>
              <w:jc w:val="both"/>
              <w:rPr>
                <w:rFonts w:ascii="Times New Roman" w:hAnsi="Times New Roman"/>
                <w:b/>
                <w:sz w:val="24"/>
                <w:szCs w:val="24"/>
              </w:rPr>
            </w:pPr>
            <w:r w:rsidRPr="00C203D5">
              <w:rPr>
                <w:rFonts w:ascii="Times New Roman" w:hAnsi="Times New Roman"/>
                <w:b/>
                <w:sz w:val="24"/>
                <w:szCs w:val="24"/>
              </w:rPr>
              <w:t>_____________________/</w:t>
            </w:r>
            <w:r w:rsidRPr="00C203D5">
              <w:rPr>
                <w:rFonts w:ascii="Times New Roman" w:hAnsi="Times New Roman"/>
                <w:sz w:val="24"/>
                <w:szCs w:val="24"/>
                <w:lang w:eastAsia="en-US"/>
              </w:rPr>
              <w:t xml:space="preserve"> </w:t>
            </w:r>
            <w:r w:rsidRPr="00C203D5">
              <w:rPr>
                <w:rFonts w:ascii="Times New Roman" w:hAnsi="Times New Roman"/>
                <w:b/>
                <w:sz w:val="24"/>
                <w:szCs w:val="24"/>
              </w:rPr>
              <w:t>_______________/</w:t>
            </w:r>
          </w:p>
          <w:p w14:paraId="17834070" w14:textId="77777777" w:rsidR="005C0B62" w:rsidRPr="00C203D5" w:rsidRDefault="005C0B62" w:rsidP="00787747">
            <w:pPr>
              <w:pStyle w:val="1"/>
              <w:tabs>
                <w:tab w:val="right" w:pos="2727"/>
                <w:tab w:val="right" w:pos="10467"/>
              </w:tabs>
              <w:spacing w:after="0" w:line="240" w:lineRule="auto"/>
              <w:ind w:left="0"/>
              <w:jc w:val="both"/>
              <w:rPr>
                <w:rFonts w:ascii="Times New Roman" w:hAnsi="Times New Roman"/>
                <w:sz w:val="24"/>
                <w:szCs w:val="24"/>
              </w:rPr>
            </w:pPr>
          </w:p>
        </w:tc>
      </w:tr>
    </w:tbl>
    <w:p w14:paraId="278D73A8" w14:textId="77777777" w:rsidR="005C0B62" w:rsidRPr="00C203D5" w:rsidRDefault="005C0B62" w:rsidP="00787747">
      <w:pPr>
        <w:spacing w:after="0"/>
        <w:contextualSpacing/>
      </w:pPr>
    </w:p>
    <w:sectPr w:rsidR="005C0B62" w:rsidRPr="00C203D5" w:rsidSect="00787747">
      <w:headerReference w:type="even" r:id="rId7"/>
      <w:headerReference w:type="default" r:id="rId8"/>
      <w:footerReference w:type="default" r:id="rId9"/>
      <w:pgSz w:w="11906" w:h="16838"/>
      <w:pgMar w:top="851" w:right="851" w:bottom="851" w:left="1418" w:header="425"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FD10C" w14:textId="77777777" w:rsidR="004516C7" w:rsidRDefault="004516C7" w:rsidP="002D645D">
      <w:pPr>
        <w:spacing w:after="0"/>
      </w:pPr>
      <w:r>
        <w:separator/>
      </w:r>
    </w:p>
  </w:endnote>
  <w:endnote w:type="continuationSeparator" w:id="0">
    <w:p w14:paraId="57CA2E18" w14:textId="77777777" w:rsidR="004516C7" w:rsidRDefault="004516C7" w:rsidP="002D64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DE345" w14:textId="1410783A" w:rsidR="00787747" w:rsidRPr="00787747" w:rsidRDefault="00787747">
    <w:pPr>
      <w:pStyle w:val="af2"/>
      <w:rPr>
        <w:rFonts w:ascii="Bookman Old Style" w:hAnsi="Bookman Old Style"/>
        <w:sz w:val="20"/>
      </w:rPr>
    </w:pPr>
    <w:r w:rsidRPr="00787747">
      <w:rPr>
        <w:rFonts w:ascii="Bookman Old Style" w:hAnsi="Bookman Old Style"/>
        <w:sz w:val="20"/>
      </w:rPr>
      <w:t>Исполнитель ______________________</w:t>
    </w:r>
    <w:r w:rsidRPr="00787747">
      <w:rPr>
        <w:rFonts w:ascii="Bookman Old Style" w:hAnsi="Bookman Old Style"/>
        <w:sz w:val="20"/>
      </w:rPr>
      <w:tab/>
    </w:r>
    <w:r w:rsidRPr="00787747">
      <w:rPr>
        <w:rFonts w:ascii="Bookman Old Style" w:hAnsi="Bookman Old Style"/>
        <w:sz w:val="20"/>
      </w:rPr>
      <w:tab/>
      <w:t>Заказчик 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E6E4A" w14:textId="77777777" w:rsidR="004516C7" w:rsidRDefault="004516C7" w:rsidP="002D645D">
      <w:pPr>
        <w:spacing w:after="0"/>
      </w:pPr>
      <w:r>
        <w:separator/>
      </w:r>
    </w:p>
  </w:footnote>
  <w:footnote w:type="continuationSeparator" w:id="0">
    <w:p w14:paraId="38C539FD" w14:textId="77777777" w:rsidR="004516C7" w:rsidRDefault="004516C7" w:rsidP="002D64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A4D5" w14:textId="77777777" w:rsidR="001E6257" w:rsidRDefault="001E6257" w:rsidP="006D5297">
    <w:pPr>
      <w:pStyle w:val="af0"/>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154D95E7" w14:textId="77777777" w:rsidR="001E6257" w:rsidRDefault="001E6257">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C5DA4" w14:textId="7C6197B2" w:rsidR="001E6257" w:rsidRPr="001E6257" w:rsidRDefault="001E6257" w:rsidP="006D5297">
    <w:pPr>
      <w:pStyle w:val="af0"/>
      <w:framePr w:wrap="around" w:vAnchor="text" w:hAnchor="margin" w:xAlign="center" w:y="1"/>
      <w:rPr>
        <w:rStyle w:val="af7"/>
        <w:sz w:val="20"/>
        <w:szCs w:val="20"/>
      </w:rPr>
    </w:pPr>
    <w:r w:rsidRPr="001E6257">
      <w:rPr>
        <w:rStyle w:val="af7"/>
        <w:sz w:val="20"/>
        <w:szCs w:val="20"/>
      </w:rPr>
      <w:fldChar w:fldCharType="begin"/>
    </w:r>
    <w:r w:rsidRPr="001E6257">
      <w:rPr>
        <w:rStyle w:val="af7"/>
        <w:sz w:val="20"/>
        <w:szCs w:val="20"/>
      </w:rPr>
      <w:instrText xml:space="preserve">PAGE  </w:instrText>
    </w:r>
    <w:r w:rsidRPr="001E6257">
      <w:rPr>
        <w:rStyle w:val="af7"/>
        <w:sz w:val="20"/>
        <w:szCs w:val="20"/>
      </w:rPr>
      <w:fldChar w:fldCharType="separate"/>
    </w:r>
    <w:r w:rsidR="00ED0EBF">
      <w:rPr>
        <w:rStyle w:val="af7"/>
        <w:noProof/>
        <w:sz w:val="20"/>
        <w:szCs w:val="20"/>
      </w:rPr>
      <w:t>9</w:t>
    </w:r>
    <w:r w:rsidRPr="001E6257">
      <w:rPr>
        <w:rStyle w:val="af7"/>
        <w:sz w:val="20"/>
        <w:szCs w:val="20"/>
      </w:rPr>
      <w:fldChar w:fldCharType="end"/>
    </w:r>
  </w:p>
  <w:p w14:paraId="63BBEFC7" w14:textId="77777777" w:rsidR="00B21B6A" w:rsidRDefault="00B21B6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CE768D"/>
    <w:multiLevelType w:val="hybridMultilevel"/>
    <w:tmpl w:val="00168334"/>
    <w:lvl w:ilvl="0" w:tplc="F33E4DFE">
      <w:start w:val="1"/>
      <w:numFmt w:val="lowerLetter"/>
      <w:pStyle w:val="alpha2"/>
      <w:lvlText w:val="(%1)"/>
      <w:lvlJc w:val="left"/>
      <w:pPr>
        <w:tabs>
          <w:tab w:val="num" w:pos="1390"/>
        </w:tabs>
        <w:ind w:left="1390" w:hanging="680"/>
      </w:pPr>
      <w:rPr>
        <w:rFonts w:ascii="Times New Roman" w:hAnsi="Times New Roman" w:cs="Times New Roman" w:hint="default"/>
        <w:i w:val="0"/>
        <w:color w:val="auto"/>
      </w:rPr>
    </w:lvl>
    <w:lvl w:ilvl="1" w:tplc="04190017">
      <w:start w:val="1"/>
      <w:numFmt w:val="lowerLetter"/>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5D152D8"/>
    <w:multiLevelType w:val="multilevel"/>
    <w:tmpl w:val="F48055F6"/>
    <w:lvl w:ilvl="0">
      <w:start w:val="4"/>
      <w:numFmt w:val="decimal"/>
      <w:lvlText w:val="%1."/>
      <w:lvlJc w:val="left"/>
      <w:pPr>
        <w:ind w:left="360" w:hanging="360"/>
      </w:pPr>
      <w:rPr>
        <w:rFonts w:hint="default"/>
      </w:rPr>
    </w:lvl>
    <w:lvl w:ilvl="1">
      <w:start w:val="9"/>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3" w15:restartNumberingAfterBreak="0">
    <w:nsid w:val="19E81F41"/>
    <w:multiLevelType w:val="multilevel"/>
    <w:tmpl w:val="6CE28D4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EF1BF4"/>
    <w:multiLevelType w:val="multilevel"/>
    <w:tmpl w:val="157219C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5F0C2086"/>
    <w:multiLevelType w:val="multilevel"/>
    <w:tmpl w:val="D1D8F5E2"/>
    <w:lvl w:ilvl="0">
      <w:start w:val="6"/>
      <w:numFmt w:val="decimal"/>
      <w:lvlText w:val="%1."/>
      <w:lvlJc w:val="left"/>
      <w:pPr>
        <w:ind w:left="360" w:hanging="360"/>
      </w:pPr>
      <w:rPr>
        <w:rFonts w:hint="default"/>
      </w:rPr>
    </w:lvl>
    <w:lvl w:ilvl="1">
      <w:start w:val="9"/>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6" w15:restartNumberingAfterBreak="0">
    <w:nsid w:val="60B65F0B"/>
    <w:multiLevelType w:val="multilevel"/>
    <w:tmpl w:val="05002EAC"/>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384C3B"/>
    <w:multiLevelType w:val="multilevel"/>
    <w:tmpl w:val="77D0D3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3B6434"/>
    <w:multiLevelType w:val="multilevel"/>
    <w:tmpl w:val="9ABA5500"/>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webHidden w:val="0"/>
        <w:sz w:val="20"/>
        <w:szCs w:val="20"/>
        <w:specVanish w:val="0"/>
      </w:rPr>
    </w:lvl>
    <w:lvl w:ilvl="1">
      <w:start w:val="1"/>
      <w:numFmt w:val="decimal"/>
      <w:pStyle w:val="Level2"/>
      <w:lvlText w:val="%1.%2"/>
      <w:lvlJc w:val="left"/>
      <w:pPr>
        <w:tabs>
          <w:tab w:val="num" w:pos="680"/>
        </w:tabs>
        <w:ind w:left="680" w:hanging="680"/>
      </w:pPr>
      <w:rPr>
        <w:rFonts w:ascii="Times New Roman" w:hAnsi="Times New Roman" w:cs="Times New Roman" w:hint="default"/>
        <w:b/>
        <w:i w:val="0"/>
        <w:strike w:val="0"/>
        <w:dstrike w:val="0"/>
        <w:color w:val="000000"/>
        <w:sz w:val="20"/>
        <w:szCs w:val="20"/>
        <w:u w:val="none"/>
        <w:effect w:val="none"/>
        <w:em w:val="none"/>
        <w:lang w:val="ru-RU"/>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681"/>
      </w:pPr>
      <w:rPr>
        <w:rFonts w:ascii="Times New Roman" w:eastAsia="Times New Roman" w:hAnsi="Times New Roman" w:cs="Times New Roman"/>
        <w:b w:val="0"/>
        <w:i w:val="0"/>
        <w:sz w:val="20"/>
        <w:szCs w:val="20"/>
      </w:rPr>
    </w:lvl>
    <w:lvl w:ilvl="3">
      <w:start w:val="1"/>
      <w:numFmt w:val="lowerRoman"/>
      <w:pStyle w:val="Level3"/>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4"/>
      <w:lvlText w:val="(%5)"/>
      <w:lvlJc w:val="left"/>
      <w:pPr>
        <w:tabs>
          <w:tab w:val="num" w:pos="2608"/>
        </w:tabs>
        <w:ind w:left="2608" w:hanging="567"/>
      </w:pPr>
      <w:rPr>
        <w:rFonts w:ascii="Arial" w:hAnsi="Arial" w:cs="Times New Roman" w:hint="default"/>
        <w:b w:val="0"/>
        <w:i w:val="0"/>
        <w:sz w:val="20"/>
      </w:rPr>
    </w:lvl>
    <w:lvl w:ilvl="5">
      <w:start w:val="1"/>
      <w:numFmt w:val="upperRoman"/>
      <w:pStyle w:val="Level5"/>
      <w:lvlText w:val="(%6)"/>
      <w:lvlJc w:val="left"/>
      <w:pPr>
        <w:tabs>
          <w:tab w:val="num" w:pos="3289"/>
        </w:tabs>
        <w:ind w:left="3289" w:hanging="681"/>
      </w:pPr>
      <w:rPr>
        <w:rFonts w:ascii="Arial" w:hAnsi="Arial" w:cs="Times New Roman" w:hint="default"/>
        <w:b w:val="0"/>
        <w:i w:val="0"/>
        <w:sz w:val="20"/>
      </w:r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4"/>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BD"/>
    <w:rsid w:val="000242C0"/>
    <w:rsid w:val="00036863"/>
    <w:rsid w:val="000527C0"/>
    <w:rsid w:val="00064C50"/>
    <w:rsid w:val="00086760"/>
    <w:rsid w:val="00096FA1"/>
    <w:rsid w:val="000E2BE7"/>
    <w:rsid w:val="000E594D"/>
    <w:rsid w:val="000F1468"/>
    <w:rsid w:val="00105773"/>
    <w:rsid w:val="0011150C"/>
    <w:rsid w:val="00117300"/>
    <w:rsid w:val="001225B7"/>
    <w:rsid w:val="00131A64"/>
    <w:rsid w:val="00140A88"/>
    <w:rsid w:val="0014587F"/>
    <w:rsid w:val="00162386"/>
    <w:rsid w:val="00167C6C"/>
    <w:rsid w:val="00182488"/>
    <w:rsid w:val="001829B7"/>
    <w:rsid w:val="0018505B"/>
    <w:rsid w:val="001A12A0"/>
    <w:rsid w:val="001B666F"/>
    <w:rsid w:val="001C4976"/>
    <w:rsid w:val="001C6DA7"/>
    <w:rsid w:val="001D06BA"/>
    <w:rsid w:val="001E6257"/>
    <w:rsid w:val="001F4A40"/>
    <w:rsid w:val="002011B1"/>
    <w:rsid w:val="00202E9C"/>
    <w:rsid w:val="0022097E"/>
    <w:rsid w:val="00251971"/>
    <w:rsid w:val="00270EB5"/>
    <w:rsid w:val="00271052"/>
    <w:rsid w:val="002733A2"/>
    <w:rsid w:val="002816B7"/>
    <w:rsid w:val="00282253"/>
    <w:rsid w:val="002D645D"/>
    <w:rsid w:val="002E5A21"/>
    <w:rsid w:val="002F6C12"/>
    <w:rsid w:val="00303679"/>
    <w:rsid w:val="00334E9B"/>
    <w:rsid w:val="00353F82"/>
    <w:rsid w:val="00356238"/>
    <w:rsid w:val="003769DF"/>
    <w:rsid w:val="003965B8"/>
    <w:rsid w:val="003A0144"/>
    <w:rsid w:val="003A08AA"/>
    <w:rsid w:val="003A34A0"/>
    <w:rsid w:val="004073A9"/>
    <w:rsid w:val="004115A2"/>
    <w:rsid w:val="00414E1D"/>
    <w:rsid w:val="00447C6C"/>
    <w:rsid w:val="00450598"/>
    <w:rsid w:val="004516C7"/>
    <w:rsid w:val="00455FF5"/>
    <w:rsid w:val="004575A5"/>
    <w:rsid w:val="00460ACF"/>
    <w:rsid w:val="0047191F"/>
    <w:rsid w:val="00477BE8"/>
    <w:rsid w:val="00482392"/>
    <w:rsid w:val="004910A6"/>
    <w:rsid w:val="00497029"/>
    <w:rsid w:val="004B4C76"/>
    <w:rsid w:val="004D7EDF"/>
    <w:rsid w:val="004E1967"/>
    <w:rsid w:val="00524ED3"/>
    <w:rsid w:val="00526EFF"/>
    <w:rsid w:val="00537715"/>
    <w:rsid w:val="005468F5"/>
    <w:rsid w:val="00552D99"/>
    <w:rsid w:val="0056607F"/>
    <w:rsid w:val="005850F1"/>
    <w:rsid w:val="005937B7"/>
    <w:rsid w:val="005977FC"/>
    <w:rsid w:val="005A4D69"/>
    <w:rsid w:val="005B4269"/>
    <w:rsid w:val="005B6DF1"/>
    <w:rsid w:val="005C0B62"/>
    <w:rsid w:val="005C3DEF"/>
    <w:rsid w:val="005D60D2"/>
    <w:rsid w:val="005E6500"/>
    <w:rsid w:val="005E6CAC"/>
    <w:rsid w:val="005F40A3"/>
    <w:rsid w:val="005F5B76"/>
    <w:rsid w:val="006004A4"/>
    <w:rsid w:val="006013A7"/>
    <w:rsid w:val="00612202"/>
    <w:rsid w:val="00615AE4"/>
    <w:rsid w:val="00623F98"/>
    <w:rsid w:val="006306DB"/>
    <w:rsid w:val="00635D08"/>
    <w:rsid w:val="00635D82"/>
    <w:rsid w:val="00646B94"/>
    <w:rsid w:val="00647CBA"/>
    <w:rsid w:val="006904B3"/>
    <w:rsid w:val="006A1268"/>
    <w:rsid w:val="006A5F3A"/>
    <w:rsid w:val="006A7D6D"/>
    <w:rsid w:val="006C74B7"/>
    <w:rsid w:val="006D2DA4"/>
    <w:rsid w:val="006E45D2"/>
    <w:rsid w:val="006E597D"/>
    <w:rsid w:val="006E7440"/>
    <w:rsid w:val="006F217D"/>
    <w:rsid w:val="00706659"/>
    <w:rsid w:val="007207C1"/>
    <w:rsid w:val="00734D2B"/>
    <w:rsid w:val="00735B0B"/>
    <w:rsid w:val="00741540"/>
    <w:rsid w:val="00752B42"/>
    <w:rsid w:val="0075674A"/>
    <w:rsid w:val="007668BB"/>
    <w:rsid w:val="0076791C"/>
    <w:rsid w:val="00787747"/>
    <w:rsid w:val="007A4D90"/>
    <w:rsid w:val="007B3BF0"/>
    <w:rsid w:val="007D0F74"/>
    <w:rsid w:val="007D7A4E"/>
    <w:rsid w:val="007E45D2"/>
    <w:rsid w:val="007E5C9A"/>
    <w:rsid w:val="00800602"/>
    <w:rsid w:val="00805FA0"/>
    <w:rsid w:val="00816FE1"/>
    <w:rsid w:val="008230CF"/>
    <w:rsid w:val="008259CD"/>
    <w:rsid w:val="00835B7A"/>
    <w:rsid w:val="008469AC"/>
    <w:rsid w:val="00850A1F"/>
    <w:rsid w:val="00850EBA"/>
    <w:rsid w:val="00857DDD"/>
    <w:rsid w:val="008624ED"/>
    <w:rsid w:val="00867F54"/>
    <w:rsid w:val="008709E2"/>
    <w:rsid w:val="00873BE3"/>
    <w:rsid w:val="00892A8E"/>
    <w:rsid w:val="008A6237"/>
    <w:rsid w:val="008B3F37"/>
    <w:rsid w:val="008C4853"/>
    <w:rsid w:val="008C4EC2"/>
    <w:rsid w:val="008D3EE9"/>
    <w:rsid w:val="008E18C0"/>
    <w:rsid w:val="008E49AD"/>
    <w:rsid w:val="008F59AC"/>
    <w:rsid w:val="00902C1A"/>
    <w:rsid w:val="009076CE"/>
    <w:rsid w:val="00917D16"/>
    <w:rsid w:val="00921D1A"/>
    <w:rsid w:val="009336E3"/>
    <w:rsid w:val="009523F8"/>
    <w:rsid w:val="00960965"/>
    <w:rsid w:val="00963519"/>
    <w:rsid w:val="009769A9"/>
    <w:rsid w:val="00980DCE"/>
    <w:rsid w:val="009865BF"/>
    <w:rsid w:val="00994067"/>
    <w:rsid w:val="009A4752"/>
    <w:rsid w:val="009C02B1"/>
    <w:rsid w:val="009C6FE9"/>
    <w:rsid w:val="009D60C0"/>
    <w:rsid w:val="009E4E7B"/>
    <w:rsid w:val="009F273E"/>
    <w:rsid w:val="009F47FC"/>
    <w:rsid w:val="00A253A0"/>
    <w:rsid w:val="00A26EC5"/>
    <w:rsid w:val="00A32BFA"/>
    <w:rsid w:val="00A344BA"/>
    <w:rsid w:val="00A86DBA"/>
    <w:rsid w:val="00A96EF8"/>
    <w:rsid w:val="00AA63E4"/>
    <w:rsid w:val="00AA7969"/>
    <w:rsid w:val="00AB32E5"/>
    <w:rsid w:val="00AB766F"/>
    <w:rsid w:val="00AC6073"/>
    <w:rsid w:val="00AD5668"/>
    <w:rsid w:val="00AF5B0F"/>
    <w:rsid w:val="00B027A3"/>
    <w:rsid w:val="00B12C6B"/>
    <w:rsid w:val="00B14FB5"/>
    <w:rsid w:val="00B21B6A"/>
    <w:rsid w:val="00B75751"/>
    <w:rsid w:val="00B84237"/>
    <w:rsid w:val="00BA5E63"/>
    <w:rsid w:val="00BB0CBE"/>
    <w:rsid w:val="00BB3AB0"/>
    <w:rsid w:val="00BD2F13"/>
    <w:rsid w:val="00BD39AE"/>
    <w:rsid w:val="00BF5156"/>
    <w:rsid w:val="00BF7E14"/>
    <w:rsid w:val="00C203D5"/>
    <w:rsid w:val="00C31D9D"/>
    <w:rsid w:val="00C43FE4"/>
    <w:rsid w:val="00C565D9"/>
    <w:rsid w:val="00C63C62"/>
    <w:rsid w:val="00C72C08"/>
    <w:rsid w:val="00C83665"/>
    <w:rsid w:val="00C86B0F"/>
    <w:rsid w:val="00C87EF8"/>
    <w:rsid w:val="00C92BC3"/>
    <w:rsid w:val="00CA46EF"/>
    <w:rsid w:val="00CE61DE"/>
    <w:rsid w:val="00CF20C3"/>
    <w:rsid w:val="00CF6827"/>
    <w:rsid w:val="00D2499A"/>
    <w:rsid w:val="00D320F7"/>
    <w:rsid w:val="00D80078"/>
    <w:rsid w:val="00D91EBB"/>
    <w:rsid w:val="00DA0624"/>
    <w:rsid w:val="00DA53D5"/>
    <w:rsid w:val="00DB218F"/>
    <w:rsid w:val="00DB2C93"/>
    <w:rsid w:val="00DB78B7"/>
    <w:rsid w:val="00DB7A65"/>
    <w:rsid w:val="00DD1BE6"/>
    <w:rsid w:val="00DF6770"/>
    <w:rsid w:val="00E01231"/>
    <w:rsid w:val="00E211B3"/>
    <w:rsid w:val="00E31BA0"/>
    <w:rsid w:val="00E32B63"/>
    <w:rsid w:val="00E54189"/>
    <w:rsid w:val="00E55018"/>
    <w:rsid w:val="00E658C0"/>
    <w:rsid w:val="00E72DFE"/>
    <w:rsid w:val="00E83B95"/>
    <w:rsid w:val="00E83CB0"/>
    <w:rsid w:val="00EB047D"/>
    <w:rsid w:val="00EB5940"/>
    <w:rsid w:val="00ED0EBF"/>
    <w:rsid w:val="00EE57D6"/>
    <w:rsid w:val="00EF31F7"/>
    <w:rsid w:val="00EF767B"/>
    <w:rsid w:val="00F21544"/>
    <w:rsid w:val="00F24FAC"/>
    <w:rsid w:val="00F371AF"/>
    <w:rsid w:val="00F37E70"/>
    <w:rsid w:val="00F501C6"/>
    <w:rsid w:val="00F51F3E"/>
    <w:rsid w:val="00F602DC"/>
    <w:rsid w:val="00F747D1"/>
    <w:rsid w:val="00F83FBD"/>
    <w:rsid w:val="00F8525F"/>
    <w:rsid w:val="00F860E2"/>
    <w:rsid w:val="00F91D33"/>
    <w:rsid w:val="00F95A87"/>
    <w:rsid w:val="00FA1EBC"/>
    <w:rsid w:val="00FA437C"/>
    <w:rsid w:val="00FB1B04"/>
    <w:rsid w:val="00FE38CA"/>
    <w:rsid w:val="00FE43ED"/>
    <w:rsid w:val="00FE77F9"/>
    <w:rsid w:val="00FF4E2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67083"/>
  <w15:docId w15:val="{5E3F6B3C-0DFB-4263-B463-DB00289C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FBD"/>
    <w:pPr>
      <w:shd w:val="clear" w:color="auto" w:fill="FFFFFF"/>
      <w:suppressAutoHyphens/>
      <w:autoSpaceDE w:val="0"/>
      <w:spacing w:after="120"/>
      <w:jc w:val="both"/>
    </w:pPr>
    <w:rPr>
      <w:rFonts w:ascii="Times New Roman" w:eastAsia="Times New Roman" w:hAnsi="Times New Roman"/>
      <w:bCs/>
      <w:sz w:val="24"/>
      <w:szCs w:val="24"/>
      <w:lang w:eastAsia="ar-SA"/>
    </w:rPr>
  </w:style>
  <w:style w:type="paragraph" w:styleId="2">
    <w:name w:val="heading 2"/>
    <w:basedOn w:val="a"/>
    <w:next w:val="a"/>
    <w:link w:val="20"/>
    <w:uiPriority w:val="99"/>
    <w:qFormat/>
    <w:rsid w:val="00B027A3"/>
    <w:pPr>
      <w:keepNext/>
      <w:keepLines/>
      <w:spacing w:before="200" w:after="0"/>
      <w:outlineLvl w:val="1"/>
    </w:pPr>
    <w:rPr>
      <w:rFonts w:ascii="Cambria" w:hAnsi="Cambria"/>
      <w:b/>
      <w:bCs w:val="0"/>
      <w:color w:val="4F81BD"/>
      <w:sz w:val="26"/>
      <w:szCs w:val="26"/>
    </w:rPr>
  </w:style>
  <w:style w:type="paragraph" w:styleId="3">
    <w:name w:val="heading 3"/>
    <w:basedOn w:val="a"/>
    <w:next w:val="a"/>
    <w:link w:val="30"/>
    <w:uiPriority w:val="99"/>
    <w:qFormat/>
    <w:rsid w:val="00F83FBD"/>
    <w:pPr>
      <w:keepNext/>
      <w:numPr>
        <w:ilvl w:val="2"/>
        <w:numId w:val="1"/>
      </w:numPr>
      <w:ind w:left="900"/>
      <w:outlineLvl w:val="2"/>
    </w:pPr>
    <w:rPr>
      <w:b/>
    </w:rPr>
  </w:style>
  <w:style w:type="paragraph" w:styleId="4">
    <w:name w:val="heading 4"/>
    <w:basedOn w:val="a"/>
    <w:next w:val="a"/>
    <w:link w:val="40"/>
    <w:uiPriority w:val="99"/>
    <w:qFormat/>
    <w:rsid w:val="00F83FBD"/>
    <w:pPr>
      <w:keepNext/>
      <w:keepLines/>
      <w:spacing w:before="200" w:after="0"/>
      <w:outlineLvl w:val="3"/>
    </w:pPr>
    <w:rPr>
      <w:rFonts w:ascii="Cambria" w:hAnsi="Cambria"/>
      <w:b/>
      <w:bCs w:val="0"/>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B027A3"/>
    <w:rPr>
      <w:rFonts w:ascii="Cambria" w:hAnsi="Cambria" w:cs="Times New Roman"/>
      <w:b/>
      <w:color w:val="4F81BD"/>
      <w:sz w:val="26"/>
      <w:szCs w:val="26"/>
      <w:shd w:val="clear" w:color="auto" w:fill="FFFFFF"/>
      <w:lang w:eastAsia="ar-SA" w:bidi="ar-SA"/>
    </w:rPr>
  </w:style>
  <w:style w:type="character" w:customStyle="1" w:styleId="30">
    <w:name w:val="Заголовок 3 Знак"/>
    <w:link w:val="3"/>
    <w:uiPriority w:val="99"/>
    <w:locked/>
    <w:rsid w:val="00F83FBD"/>
    <w:rPr>
      <w:rFonts w:ascii="Times New Roman" w:hAnsi="Times New Roman" w:cs="Times New Roman"/>
      <w:b/>
      <w:bCs/>
      <w:sz w:val="24"/>
      <w:szCs w:val="24"/>
      <w:shd w:val="clear" w:color="auto" w:fill="FFFFFF"/>
      <w:lang w:eastAsia="ar-SA" w:bidi="ar-SA"/>
    </w:rPr>
  </w:style>
  <w:style w:type="character" w:customStyle="1" w:styleId="40">
    <w:name w:val="Заголовок 4 Знак"/>
    <w:link w:val="4"/>
    <w:uiPriority w:val="99"/>
    <w:locked/>
    <w:rsid w:val="00F83FBD"/>
    <w:rPr>
      <w:rFonts w:ascii="Cambria" w:hAnsi="Cambria" w:cs="Times New Roman"/>
      <w:b/>
      <w:i/>
      <w:iCs/>
      <w:color w:val="4F81BD"/>
      <w:sz w:val="24"/>
      <w:szCs w:val="24"/>
      <w:shd w:val="clear" w:color="auto" w:fill="FFFFFF"/>
      <w:lang w:eastAsia="ar-SA" w:bidi="ar-SA"/>
    </w:rPr>
  </w:style>
  <w:style w:type="paragraph" w:styleId="a3">
    <w:name w:val="Body Text Indent"/>
    <w:basedOn w:val="a"/>
    <w:link w:val="a4"/>
    <w:uiPriority w:val="99"/>
    <w:rsid w:val="00F83FBD"/>
    <w:pPr>
      <w:spacing w:after="222"/>
      <w:ind w:firstLine="426"/>
    </w:pPr>
  </w:style>
  <w:style w:type="character" w:customStyle="1" w:styleId="a4">
    <w:name w:val="Основной текст с отступом Знак"/>
    <w:link w:val="a3"/>
    <w:uiPriority w:val="99"/>
    <w:locked/>
    <w:rsid w:val="00F83FBD"/>
    <w:rPr>
      <w:rFonts w:ascii="Times New Roman" w:hAnsi="Times New Roman" w:cs="Times New Roman"/>
      <w:bCs/>
      <w:sz w:val="24"/>
      <w:szCs w:val="24"/>
      <w:shd w:val="clear" w:color="auto" w:fill="FFFFFF"/>
      <w:lang w:eastAsia="ar-SA" w:bidi="ar-SA"/>
    </w:rPr>
  </w:style>
  <w:style w:type="paragraph" w:styleId="a5">
    <w:name w:val="Title"/>
    <w:basedOn w:val="a"/>
    <w:next w:val="a6"/>
    <w:link w:val="a7"/>
    <w:uiPriority w:val="99"/>
    <w:qFormat/>
    <w:rsid w:val="00F83FBD"/>
    <w:pPr>
      <w:jc w:val="center"/>
    </w:pPr>
    <w:rPr>
      <w:b/>
    </w:rPr>
  </w:style>
  <w:style w:type="character" w:customStyle="1" w:styleId="a7">
    <w:name w:val="Заголовок Знак"/>
    <w:link w:val="a5"/>
    <w:uiPriority w:val="99"/>
    <w:locked/>
    <w:rsid w:val="00F83FBD"/>
    <w:rPr>
      <w:rFonts w:ascii="Times New Roman" w:hAnsi="Times New Roman" w:cs="Times New Roman"/>
      <w:b/>
      <w:bCs/>
      <w:sz w:val="24"/>
      <w:szCs w:val="24"/>
      <w:shd w:val="clear" w:color="auto" w:fill="FFFFFF"/>
      <w:lang w:eastAsia="ar-SA" w:bidi="ar-SA"/>
    </w:rPr>
  </w:style>
  <w:style w:type="paragraph" w:styleId="a6">
    <w:name w:val="Subtitle"/>
    <w:basedOn w:val="a"/>
    <w:next w:val="a"/>
    <w:link w:val="a8"/>
    <w:uiPriority w:val="99"/>
    <w:qFormat/>
    <w:rsid w:val="00F83FBD"/>
    <w:pPr>
      <w:numPr>
        <w:ilvl w:val="1"/>
      </w:numPr>
    </w:pPr>
    <w:rPr>
      <w:rFonts w:ascii="Cambria" w:hAnsi="Cambria"/>
      <w:i/>
      <w:iCs/>
      <w:color w:val="4F81BD"/>
      <w:spacing w:val="15"/>
    </w:rPr>
  </w:style>
  <w:style w:type="character" w:customStyle="1" w:styleId="a8">
    <w:name w:val="Подзаголовок Знак"/>
    <w:link w:val="a6"/>
    <w:uiPriority w:val="99"/>
    <w:locked/>
    <w:rsid w:val="00F83FBD"/>
    <w:rPr>
      <w:rFonts w:ascii="Cambria" w:hAnsi="Cambria" w:cs="Times New Roman"/>
      <w:bCs/>
      <w:i/>
      <w:iCs/>
      <w:color w:val="4F81BD"/>
      <w:spacing w:val="15"/>
      <w:sz w:val="24"/>
      <w:szCs w:val="24"/>
      <w:shd w:val="clear" w:color="auto" w:fill="FFFFFF"/>
      <w:lang w:eastAsia="ar-SA" w:bidi="ar-SA"/>
    </w:rPr>
  </w:style>
  <w:style w:type="paragraph" w:styleId="a9">
    <w:name w:val="Body Text"/>
    <w:basedOn w:val="a"/>
    <w:link w:val="aa"/>
    <w:uiPriority w:val="99"/>
    <w:semiHidden/>
    <w:rsid w:val="00F83FBD"/>
  </w:style>
  <w:style w:type="character" w:customStyle="1" w:styleId="aa">
    <w:name w:val="Основной текст Знак"/>
    <w:link w:val="a9"/>
    <w:uiPriority w:val="99"/>
    <w:semiHidden/>
    <w:locked/>
    <w:rsid w:val="00F83FBD"/>
    <w:rPr>
      <w:rFonts w:ascii="Times New Roman" w:hAnsi="Times New Roman" w:cs="Times New Roman"/>
      <w:bCs/>
      <w:sz w:val="24"/>
      <w:szCs w:val="24"/>
      <w:shd w:val="clear" w:color="auto" w:fill="FFFFFF"/>
      <w:lang w:eastAsia="ar-SA" w:bidi="ar-SA"/>
    </w:rPr>
  </w:style>
  <w:style w:type="character" w:styleId="ab">
    <w:name w:val="Hyperlink"/>
    <w:rsid w:val="00F83FBD"/>
    <w:rPr>
      <w:rFonts w:cs="Times New Roman"/>
      <w:color w:val="0000FF"/>
      <w:u w:val="single"/>
    </w:rPr>
  </w:style>
  <w:style w:type="paragraph" w:styleId="ac">
    <w:name w:val="List"/>
    <w:basedOn w:val="a"/>
    <w:uiPriority w:val="99"/>
    <w:rsid w:val="00F83FBD"/>
    <w:pPr>
      <w:shd w:val="clear" w:color="auto" w:fill="auto"/>
      <w:autoSpaceDE/>
      <w:ind w:left="283" w:hanging="283"/>
      <w:jc w:val="left"/>
    </w:pPr>
  </w:style>
  <w:style w:type="paragraph" w:customStyle="1" w:styleId="21">
    <w:name w:val="Основной текст 21"/>
    <w:basedOn w:val="a"/>
    <w:rsid w:val="00F83FBD"/>
    <w:pPr>
      <w:tabs>
        <w:tab w:val="left" w:pos="6320"/>
      </w:tabs>
      <w:spacing w:after="444"/>
    </w:pPr>
    <w:rPr>
      <w:rFonts w:ascii="Arial" w:hAnsi="Arial" w:cs="Arial"/>
    </w:rPr>
  </w:style>
  <w:style w:type="paragraph" w:customStyle="1" w:styleId="31">
    <w:name w:val="Список 31"/>
    <w:basedOn w:val="a"/>
    <w:uiPriority w:val="99"/>
    <w:rsid w:val="00F83FBD"/>
    <w:pPr>
      <w:shd w:val="clear" w:color="auto" w:fill="auto"/>
      <w:autoSpaceDE/>
      <w:ind w:left="849" w:hanging="283"/>
      <w:jc w:val="left"/>
    </w:pPr>
  </w:style>
  <w:style w:type="paragraph" w:styleId="ad">
    <w:name w:val="List Paragraph"/>
    <w:basedOn w:val="a"/>
    <w:uiPriority w:val="34"/>
    <w:qFormat/>
    <w:rsid w:val="00F83FBD"/>
    <w:pPr>
      <w:shd w:val="clear" w:color="auto" w:fill="auto"/>
      <w:autoSpaceDE/>
      <w:ind w:left="720" w:firstLine="709"/>
    </w:pPr>
  </w:style>
  <w:style w:type="paragraph" w:styleId="22">
    <w:name w:val="Body Text Indent 2"/>
    <w:basedOn w:val="a"/>
    <w:link w:val="23"/>
    <w:uiPriority w:val="99"/>
    <w:rsid w:val="00F83FBD"/>
    <w:pPr>
      <w:spacing w:line="480" w:lineRule="auto"/>
      <w:ind w:left="283"/>
    </w:pPr>
  </w:style>
  <w:style w:type="character" w:customStyle="1" w:styleId="23">
    <w:name w:val="Основной текст с отступом 2 Знак"/>
    <w:link w:val="22"/>
    <w:uiPriority w:val="99"/>
    <w:locked/>
    <w:rsid w:val="00F83FBD"/>
    <w:rPr>
      <w:rFonts w:ascii="Times New Roman" w:hAnsi="Times New Roman" w:cs="Times New Roman"/>
      <w:bCs/>
      <w:sz w:val="24"/>
      <w:szCs w:val="24"/>
      <w:shd w:val="clear" w:color="auto" w:fill="FFFFFF"/>
      <w:lang w:eastAsia="ar-SA" w:bidi="ar-SA"/>
    </w:rPr>
  </w:style>
  <w:style w:type="paragraph" w:styleId="HTML">
    <w:name w:val="HTML Preformatted"/>
    <w:basedOn w:val="a"/>
    <w:link w:val="HTML0"/>
    <w:uiPriority w:val="99"/>
    <w:rsid w:val="00F83FBD"/>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after="0"/>
      <w:jc w:val="left"/>
    </w:pPr>
    <w:rPr>
      <w:rFonts w:ascii="Courier New" w:eastAsia="SimSun" w:hAnsi="Courier New" w:cs="Courier New"/>
      <w:bCs w:val="0"/>
      <w:sz w:val="20"/>
      <w:szCs w:val="20"/>
      <w:lang w:eastAsia="zh-CN"/>
    </w:rPr>
  </w:style>
  <w:style w:type="character" w:customStyle="1" w:styleId="HTML0">
    <w:name w:val="Стандартный HTML Знак"/>
    <w:link w:val="HTML"/>
    <w:uiPriority w:val="99"/>
    <w:locked/>
    <w:rsid w:val="00F83FBD"/>
    <w:rPr>
      <w:rFonts w:ascii="Courier New" w:eastAsia="SimSun" w:hAnsi="Courier New" w:cs="Courier New"/>
      <w:sz w:val="20"/>
      <w:szCs w:val="20"/>
      <w:lang w:eastAsia="zh-CN"/>
    </w:rPr>
  </w:style>
  <w:style w:type="paragraph" w:customStyle="1" w:styleId="210">
    <w:name w:val="Основной текст с отступом 21"/>
    <w:basedOn w:val="a"/>
    <w:uiPriority w:val="99"/>
    <w:rsid w:val="00F83FBD"/>
    <w:pPr>
      <w:shd w:val="clear" w:color="auto" w:fill="auto"/>
      <w:autoSpaceDE/>
      <w:spacing w:after="0"/>
      <w:ind w:firstLine="720"/>
    </w:pPr>
    <w:rPr>
      <w:rFonts w:ascii="Arial Narrow" w:hAnsi="Arial Narrow"/>
      <w:bCs w:val="0"/>
      <w:color w:val="000000"/>
      <w:sz w:val="22"/>
      <w:szCs w:val="20"/>
    </w:rPr>
  </w:style>
  <w:style w:type="paragraph" w:styleId="32">
    <w:name w:val="List 3"/>
    <w:basedOn w:val="a"/>
    <w:uiPriority w:val="99"/>
    <w:rsid w:val="00F83FBD"/>
    <w:pPr>
      <w:ind w:left="849" w:hanging="283"/>
    </w:pPr>
  </w:style>
  <w:style w:type="character" w:customStyle="1" w:styleId="ae">
    <w:name w:val="Символ нумерации"/>
    <w:uiPriority w:val="99"/>
    <w:rsid w:val="00615AE4"/>
  </w:style>
  <w:style w:type="paragraph" w:styleId="af">
    <w:name w:val="No Spacing"/>
    <w:aliases w:val="+++Заголовок №1"/>
    <w:uiPriority w:val="1"/>
    <w:qFormat/>
    <w:rsid w:val="00706659"/>
    <w:pPr>
      <w:shd w:val="clear" w:color="auto" w:fill="FFFFFF"/>
      <w:suppressAutoHyphens/>
      <w:autoSpaceDE w:val="0"/>
      <w:jc w:val="both"/>
    </w:pPr>
    <w:rPr>
      <w:rFonts w:ascii="Times New Roman" w:eastAsia="Times New Roman" w:hAnsi="Times New Roman"/>
      <w:bCs/>
      <w:sz w:val="24"/>
      <w:szCs w:val="24"/>
      <w:lang w:eastAsia="ar-SA"/>
    </w:rPr>
  </w:style>
  <w:style w:type="paragraph" w:customStyle="1" w:styleId="Level1">
    <w:name w:val="Level 1"/>
    <w:basedOn w:val="a"/>
    <w:next w:val="a"/>
    <w:rsid w:val="008C4853"/>
    <w:pPr>
      <w:keepNext/>
      <w:numPr>
        <w:numId w:val="2"/>
      </w:numPr>
      <w:shd w:val="clear" w:color="auto" w:fill="auto"/>
      <w:suppressAutoHyphens w:val="0"/>
      <w:autoSpaceDE/>
      <w:spacing w:before="140" w:after="140" w:line="288" w:lineRule="auto"/>
      <w:outlineLvl w:val="0"/>
    </w:pPr>
    <w:rPr>
      <w:rFonts w:ascii="Arial" w:hAnsi="Arial"/>
      <w:b/>
      <w:bCs w:val="0"/>
      <w:kern w:val="20"/>
      <w:sz w:val="22"/>
      <w:szCs w:val="20"/>
      <w:lang w:val="en-GB" w:eastAsia="en-US"/>
    </w:rPr>
  </w:style>
  <w:style w:type="character" w:customStyle="1" w:styleId="Level2Char">
    <w:name w:val="Level 2 Char"/>
    <w:link w:val="Level2"/>
    <w:locked/>
    <w:rsid w:val="008C4853"/>
    <w:rPr>
      <w:rFonts w:ascii="Arial" w:hAnsi="Arial" w:cs="Arial"/>
      <w:kern w:val="20"/>
      <w:lang w:val="en-GB" w:eastAsia="en-US"/>
    </w:rPr>
  </w:style>
  <w:style w:type="paragraph" w:customStyle="1" w:styleId="Level2">
    <w:name w:val="Level 2"/>
    <w:basedOn w:val="a"/>
    <w:link w:val="Level2Char"/>
    <w:rsid w:val="008C4853"/>
    <w:pPr>
      <w:numPr>
        <w:ilvl w:val="1"/>
        <w:numId w:val="2"/>
      </w:numPr>
      <w:shd w:val="clear" w:color="auto" w:fill="auto"/>
      <w:suppressAutoHyphens w:val="0"/>
      <w:autoSpaceDE/>
      <w:spacing w:after="140" w:line="288" w:lineRule="auto"/>
      <w:outlineLvl w:val="1"/>
    </w:pPr>
    <w:rPr>
      <w:rFonts w:ascii="Arial" w:eastAsia="Calibri" w:hAnsi="Arial" w:cs="Arial"/>
      <w:bCs w:val="0"/>
      <w:kern w:val="20"/>
      <w:sz w:val="20"/>
      <w:szCs w:val="20"/>
      <w:lang w:val="en-GB" w:eastAsia="en-US"/>
    </w:rPr>
  </w:style>
  <w:style w:type="paragraph" w:customStyle="1" w:styleId="Level3">
    <w:name w:val="Level 3"/>
    <w:basedOn w:val="a"/>
    <w:rsid w:val="008C4853"/>
    <w:pPr>
      <w:numPr>
        <w:ilvl w:val="3"/>
        <w:numId w:val="2"/>
      </w:numPr>
      <w:shd w:val="clear" w:color="auto" w:fill="auto"/>
      <w:tabs>
        <w:tab w:val="num" w:pos="1361"/>
      </w:tabs>
      <w:suppressAutoHyphens w:val="0"/>
      <w:autoSpaceDE/>
      <w:spacing w:after="140" w:line="288" w:lineRule="auto"/>
      <w:ind w:left="1361" w:hanging="681"/>
      <w:outlineLvl w:val="2"/>
    </w:pPr>
    <w:rPr>
      <w:rFonts w:ascii="Arial" w:hAnsi="Arial"/>
      <w:bCs w:val="0"/>
      <w:kern w:val="20"/>
      <w:sz w:val="20"/>
      <w:szCs w:val="20"/>
      <w:lang w:val="en-GB" w:eastAsia="en-US"/>
    </w:rPr>
  </w:style>
  <w:style w:type="paragraph" w:customStyle="1" w:styleId="Level4">
    <w:name w:val="Level 4"/>
    <w:basedOn w:val="a"/>
    <w:rsid w:val="008C4853"/>
    <w:pPr>
      <w:numPr>
        <w:ilvl w:val="4"/>
        <w:numId w:val="2"/>
      </w:numPr>
      <w:shd w:val="clear" w:color="auto" w:fill="auto"/>
      <w:tabs>
        <w:tab w:val="num" w:pos="2041"/>
      </w:tabs>
      <w:suppressAutoHyphens w:val="0"/>
      <w:autoSpaceDE/>
      <w:spacing w:after="140" w:line="288" w:lineRule="auto"/>
      <w:ind w:left="2041" w:hanging="680"/>
      <w:outlineLvl w:val="3"/>
    </w:pPr>
    <w:rPr>
      <w:rFonts w:ascii="Arial" w:hAnsi="Arial"/>
      <w:bCs w:val="0"/>
      <w:kern w:val="20"/>
      <w:sz w:val="20"/>
      <w:szCs w:val="20"/>
      <w:lang w:val="en-GB" w:eastAsia="en-US"/>
    </w:rPr>
  </w:style>
  <w:style w:type="paragraph" w:customStyle="1" w:styleId="Level5">
    <w:name w:val="Level 5"/>
    <w:basedOn w:val="a"/>
    <w:rsid w:val="008C4853"/>
    <w:pPr>
      <w:numPr>
        <w:ilvl w:val="5"/>
        <w:numId w:val="2"/>
      </w:numPr>
      <w:shd w:val="clear" w:color="auto" w:fill="auto"/>
      <w:tabs>
        <w:tab w:val="num" w:pos="2608"/>
      </w:tabs>
      <w:suppressAutoHyphens w:val="0"/>
      <w:autoSpaceDE/>
      <w:spacing w:after="140" w:line="288" w:lineRule="auto"/>
      <w:ind w:left="2608" w:hanging="567"/>
      <w:outlineLvl w:val="4"/>
    </w:pPr>
    <w:rPr>
      <w:rFonts w:ascii="Arial" w:hAnsi="Arial"/>
      <w:bCs w:val="0"/>
      <w:kern w:val="20"/>
      <w:sz w:val="20"/>
      <w:szCs w:val="20"/>
      <w:lang w:val="en-GB" w:eastAsia="en-US"/>
    </w:rPr>
  </w:style>
  <w:style w:type="paragraph" w:customStyle="1" w:styleId="alpha2">
    <w:name w:val="alpha 2"/>
    <w:basedOn w:val="a"/>
    <w:rsid w:val="008C4853"/>
    <w:pPr>
      <w:numPr>
        <w:numId w:val="3"/>
      </w:numPr>
      <w:shd w:val="clear" w:color="auto" w:fill="auto"/>
      <w:suppressAutoHyphens w:val="0"/>
      <w:autoSpaceDE/>
      <w:spacing w:after="140" w:line="288" w:lineRule="auto"/>
    </w:pPr>
    <w:rPr>
      <w:rFonts w:ascii="Arial" w:hAnsi="Arial"/>
      <w:bCs w:val="0"/>
      <w:kern w:val="20"/>
      <w:sz w:val="20"/>
      <w:szCs w:val="20"/>
      <w:lang w:val="en-GB" w:eastAsia="en-US"/>
    </w:rPr>
  </w:style>
  <w:style w:type="paragraph" w:styleId="af0">
    <w:name w:val="header"/>
    <w:basedOn w:val="a"/>
    <w:link w:val="af1"/>
    <w:uiPriority w:val="99"/>
    <w:unhideWhenUsed/>
    <w:locked/>
    <w:rsid w:val="002D645D"/>
    <w:pPr>
      <w:tabs>
        <w:tab w:val="center" w:pos="4677"/>
        <w:tab w:val="right" w:pos="9355"/>
      </w:tabs>
      <w:spacing w:after="0"/>
    </w:pPr>
  </w:style>
  <w:style w:type="character" w:customStyle="1" w:styleId="af1">
    <w:name w:val="Верхний колонтитул Знак"/>
    <w:link w:val="af0"/>
    <w:uiPriority w:val="99"/>
    <w:rsid w:val="002D645D"/>
    <w:rPr>
      <w:rFonts w:ascii="Times New Roman" w:eastAsia="Times New Roman" w:hAnsi="Times New Roman"/>
      <w:bCs/>
      <w:sz w:val="24"/>
      <w:szCs w:val="24"/>
      <w:shd w:val="clear" w:color="auto" w:fill="FFFFFF"/>
      <w:lang w:eastAsia="ar-SA"/>
    </w:rPr>
  </w:style>
  <w:style w:type="paragraph" w:styleId="af2">
    <w:name w:val="footer"/>
    <w:basedOn w:val="a"/>
    <w:link w:val="af3"/>
    <w:uiPriority w:val="99"/>
    <w:unhideWhenUsed/>
    <w:locked/>
    <w:rsid w:val="002D645D"/>
    <w:pPr>
      <w:tabs>
        <w:tab w:val="center" w:pos="4677"/>
        <w:tab w:val="right" w:pos="9355"/>
      </w:tabs>
      <w:spacing w:after="0"/>
    </w:pPr>
  </w:style>
  <w:style w:type="character" w:customStyle="1" w:styleId="af3">
    <w:name w:val="Нижний колонтитул Знак"/>
    <w:link w:val="af2"/>
    <w:uiPriority w:val="99"/>
    <w:rsid w:val="002D645D"/>
    <w:rPr>
      <w:rFonts w:ascii="Times New Roman" w:eastAsia="Times New Roman" w:hAnsi="Times New Roman"/>
      <w:bCs/>
      <w:sz w:val="24"/>
      <w:szCs w:val="24"/>
      <w:shd w:val="clear" w:color="auto" w:fill="FFFFFF"/>
      <w:lang w:eastAsia="ar-SA"/>
    </w:rPr>
  </w:style>
  <w:style w:type="paragraph" w:styleId="af4">
    <w:name w:val="Balloon Text"/>
    <w:basedOn w:val="a"/>
    <w:link w:val="af5"/>
    <w:uiPriority w:val="99"/>
    <w:semiHidden/>
    <w:unhideWhenUsed/>
    <w:locked/>
    <w:rsid w:val="00A253A0"/>
    <w:pPr>
      <w:spacing w:after="0"/>
    </w:pPr>
    <w:rPr>
      <w:rFonts w:ascii="Tahoma" w:hAnsi="Tahoma" w:cs="Tahoma"/>
      <w:sz w:val="16"/>
      <w:szCs w:val="16"/>
    </w:rPr>
  </w:style>
  <w:style w:type="character" w:customStyle="1" w:styleId="af5">
    <w:name w:val="Текст выноски Знак"/>
    <w:link w:val="af4"/>
    <w:uiPriority w:val="99"/>
    <w:semiHidden/>
    <w:rsid w:val="00A253A0"/>
    <w:rPr>
      <w:rFonts w:ascii="Tahoma" w:eastAsia="Times New Roman" w:hAnsi="Tahoma" w:cs="Tahoma"/>
      <w:bCs/>
      <w:sz w:val="16"/>
      <w:szCs w:val="16"/>
      <w:shd w:val="clear" w:color="auto" w:fill="FFFFFF"/>
      <w:lang w:eastAsia="ar-SA"/>
    </w:rPr>
  </w:style>
  <w:style w:type="paragraph" w:styleId="af6">
    <w:name w:val="Block Text"/>
    <w:basedOn w:val="a"/>
    <w:locked/>
    <w:rsid w:val="005E6500"/>
    <w:pPr>
      <w:widowControl w:val="0"/>
      <w:suppressAutoHyphens w:val="0"/>
      <w:autoSpaceDN w:val="0"/>
      <w:adjustRightInd w:val="0"/>
      <w:spacing w:after="0" w:line="254" w:lineRule="exact"/>
      <w:ind w:left="14" w:right="34" w:firstLine="586"/>
    </w:pPr>
    <w:rPr>
      <w:bCs w:val="0"/>
      <w:color w:val="000000"/>
      <w:spacing w:val="-13"/>
      <w:lang w:eastAsia="ru-RU"/>
    </w:rPr>
  </w:style>
  <w:style w:type="paragraph" w:customStyle="1" w:styleId="1">
    <w:name w:val="Абзац списка1"/>
    <w:basedOn w:val="a"/>
    <w:rsid w:val="005C0B62"/>
    <w:pPr>
      <w:shd w:val="clear" w:color="auto" w:fill="auto"/>
      <w:suppressAutoHyphens w:val="0"/>
      <w:autoSpaceDE/>
      <w:spacing w:after="200" w:line="276" w:lineRule="auto"/>
      <w:ind w:left="720"/>
      <w:contextualSpacing/>
      <w:jc w:val="left"/>
    </w:pPr>
    <w:rPr>
      <w:rFonts w:ascii="Calibri" w:eastAsia="Calibri" w:hAnsi="Calibri"/>
      <w:bCs w:val="0"/>
      <w:sz w:val="22"/>
      <w:szCs w:val="22"/>
      <w:lang w:eastAsia="ru-RU"/>
    </w:rPr>
  </w:style>
  <w:style w:type="character" w:styleId="af7">
    <w:name w:val="page number"/>
    <w:basedOn w:val="a0"/>
    <w:uiPriority w:val="99"/>
    <w:semiHidden/>
    <w:unhideWhenUsed/>
    <w:locked/>
    <w:rsid w:val="001E6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630">
      <w:bodyDiv w:val="1"/>
      <w:marLeft w:val="0"/>
      <w:marRight w:val="0"/>
      <w:marTop w:val="0"/>
      <w:marBottom w:val="0"/>
      <w:divBdr>
        <w:top w:val="none" w:sz="0" w:space="0" w:color="auto"/>
        <w:left w:val="none" w:sz="0" w:space="0" w:color="auto"/>
        <w:bottom w:val="none" w:sz="0" w:space="0" w:color="auto"/>
        <w:right w:val="none" w:sz="0" w:space="0" w:color="auto"/>
      </w:divBdr>
    </w:div>
    <w:div w:id="811797729">
      <w:bodyDiv w:val="1"/>
      <w:marLeft w:val="0"/>
      <w:marRight w:val="0"/>
      <w:marTop w:val="0"/>
      <w:marBottom w:val="0"/>
      <w:divBdr>
        <w:top w:val="none" w:sz="0" w:space="0" w:color="auto"/>
        <w:left w:val="none" w:sz="0" w:space="0" w:color="auto"/>
        <w:bottom w:val="none" w:sz="0" w:space="0" w:color="auto"/>
        <w:right w:val="none" w:sz="0" w:space="0" w:color="auto"/>
      </w:divBdr>
    </w:div>
    <w:div w:id="1091043360">
      <w:bodyDiv w:val="1"/>
      <w:marLeft w:val="0"/>
      <w:marRight w:val="0"/>
      <w:marTop w:val="0"/>
      <w:marBottom w:val="0"/>
      <w:divBdr>
        <w:top w:val="none" w:sz="0" w:space="0" w:color="auto"/>
        <w:left w:val="none" w:sz="0" w:space="0" w:color="auto"/>
        <w:bottom w:val="none" w:sz="0" w:space="0" w:color="auto"/>
        <w:right w:val="none" w:sz="0" w:space="0" w:color="auto"/>
      </w:divBdr>
    </w:div>
    <w:div w:id="167872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Метро">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4512</Words>
  <Characters>25720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MikhailovDS</dc:creator>
  <cp:lastModifiedBy>Иванов Константин</cp:lastModifiedBy>
  <cp:revision>14</cp:revision>
  <cp:lastPrinted>2016-11-03T14:35:00Z</cp:lastPrinted>
  <dcterms:created xsi:type="dcterms:W3CDTF">2019-05-17T06:42:00Z</dcterms:created>
  <dcterms:modified xsi:type="dcterms:W3CDTF">2021-07-09T08:12:00Z</dcterms:modified>
</cp:coreProperties>
</file>