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9F" w:rsidRDefault="0033189F" w:rsidP="0033189F">
      <w:pPr>
        <w:widowControl w:val="0"/>
        <w:spacing w:after="0"/>
        <w:jc w:val="left"/>
        <w:rPr>
          <w:sz w:val="28"/>
          <w:szCs w:val="28"/>
        </w:rPr>
      </w:pPr>
      <w:bookmarkStart w:id="0" w:name="_GoBack"/>
      <w:bookmarkEnd w:id="0"/>
    </w:p>
    <w:p w:rsidR="009906E7" w:rsidRDefault="009906E7" w:rsidP="0033189F">
      <w:pPr>
        <w:widowControl w:val="0"/>
        <w:spacing w:after="0"/>
        <w:jc w:val="left"/>
        <w:rPr>
          <w:sz w:val="28"/>
          <w:szCs w:val="28"/>
        </w:rPr>
      </w:pPr>
    </w:p>
    <w:p w:rsidR="009906E7" w:rsidRDefault="009906E7" w:rsidP="0033189F">
      <w:pPr>
        <w:widowControl w:val="0"/>
        <w:spacing w:after="0"/>
        <w:jc w:val="left"/>
        <w:rPr>
          <w:sz w:val="28"/>
          <w:szCs w:val="28"/>
        </w:rPr>
      </w:pPr>
    </w:p>
    <w:p w:rsidR="009906E7" w:rsidRDefault="009906E7" w:rsidP="0033189F">
      <w:pPr>
        <w:widowControl w:val="0"/>
        <w:spacing w:after="0"/>
        <w:jc w:val="left"/>
        <w:rPr>
          <w:sz w:val="28"/>
          <w:szCs w:val="28"/>
        </w:rPr>
      </w:pPr>
    </w:p>
    <w:p w:rsidR="009906E7" w:rsidRDefault="009906E7" w:rsidP="0033189F">
      <w:pPr>
        <w:widowControl w:val="0"/>
        <w:spacing w:after="0"/>
        <w:jc w:val="left"/>
        <w:rPr>
          <w:sz w:val="28"/>
          <w:szCs w:val="28"/>
        </w:rPr>
      </w:pPr>
    </w:p>
    <w:p w:rsidR="009906E7" w:rsidRDefault="009906E7" w:rsidP="0033189F">
      <w:pPr>
        <w:widowControl w:val="0"/>
        <w:spacing w:after="0"/>
        <w:jc w:val="left"/>
        <w:rPr>
          <w:sz w:val="28"/>
          <w:szCs w:val="28"/>
        </w:rPr>
      </w:pPr>
    </w:p>
    <w:p w:rsidR="009906E7" w:rsidRPr="002A5FBB" w:rsidRDefault="009906E7" w:rsidP="0033189F">
      <w:pPr>
        <w:widowControl w:val="0"/>
        <w:spacing w:after="0"/>
        <w:jc w:val="left"/>
        <w:rPr>
          <w:sz w:val="28"/>
          <w:szCs w:val="28"/>
        </w:rPr>
      </w:pPr>
    </w:p>
    <w:p w:rsidR="0033189F" w:rsidRPr="002A5FBB" w:rsidRDefault="0033189F" w:rsidP="0033189F">
      <w:pPr>
        <w:widowControl w:val="0"/>
        <w:spacing w:after="0"/>
        <w:jc w:val="center"/>
        <w:rPr>
          <w:b/>
          <w:sz w:val="28"/>
          <w:szCs w:val="28"/>
        </w:rPr>
      </w:pPr>
    </w:p>
    <w:p w:rsidR="0033189F" w:rsidRPr="002A5FBB" w:rsidRDefault="0033189F" w:rsidP="0033189F">
      <w:pPr>
        <w:widowControl w:val="0"/>
        <w:spacing w:after="0"/>
        <w:jc w:val="center"/>
        <w:rPr>
          <w:b/>
          <w:sz w:val="28"/>
          <w:szCs w:val="28"/>
        </w:rPr>
      </w:pPr>
    </w:p>
    <w:p w:rsidR="00BB26B9" w:rsidRPr="00397780" w:rsidRDefault="00BB26B9" w:rsidP="00BB26B9">
      <w:pPr>
        <w:widowControl w:val="0"/>
        <w:spacing w:after="0"/>
        <w:jc w:val="center"/>
        <w:rPr>
          <w:b/>
          <w:sz w:val="28"/>
          <w:szCs w:val="28"/>
        </w:rPr>
      </w:pPr>
      <w:r w:rsidRPr="00397780">
        <w:rPr>
          <w:b/>
          <w:sz w:val="28"/>
          <w:szCs w:val="28"/>
        </w:rPr>
        <w:t>ДОКУМЕНТАЦИЯ О ЗАКУПКЕ</w:t>
      </w:r>
    </w:p>
    <w:p w:rsidR="0033189F" w:rsidRPr="00397780" w:rsidRDefault="0033189F" w:rsidP="0033189F">
      <w:pPr>
        <w:widowControl w:val="0"/>
        <w:spacing w:after="0"/>
        <w:rPr>
          <w:sz w:val="28"/>
          <w:szCs w:val="28"/>
        </w:rPr>
      </w:pPr>
    </w:p>
    <w:p w:rsidR="00BB26B9" w:rsidRDefault="00BB26B9" w:rsidP="00BB26B9">
      <w:pPr>
        <w:widowControl w:val="0"/>
        <w:spacing w:after="0"/>
        <w:jc w:val="center"/>
        <w:rPr>
          <w:b/>
          <w:sz w:val="28"/>
          <w:szCs w:val="28"/>
        </w:rPr>
      </w:pPr>
      <w:r w:rsidRPr="00397780">
        <w:rPr>
          <w:b/>
          <w:sz w:val="28"/>
          <w:szCs w:val="28"/>
        </w:rPr>
        <w:t xml:space="preserve">СПОСОБ ЗАКУПКИ: </w:t>
      </w:r>
      <w:r w:rsidR="00BF58AF" w:rsidRPr="00397780">
        <w:rPr>
          <w:b/>
          <w:sz w:val="28"/>
          <w:szCs w:val="28"/>
        </w:rPr>
        <w:t>ЗАПРОС КОТИРОВОК</w:t>
      </w:r>
      <w:r w:rsidRPr="00397780">
        <w:rPr>
          <w:b/>
          <w:sz w:val="28"/>
          <w:szCs w:val="28"/>
        </w:rPr>
        <w:t xml:space="preserve"> </w:t>
      </w:r>
    </w:p>
    <w:p w:rsidR="00BC457D" w:rsidRPr="00397780" w:rsidRDefault="00BC457D" w:rsidP="00BB26B9">
      <w:pPr>
        <w:widowControl w:val="0"/>
        <w:spacing w:after="0"/>
        <w:jc w:val="center"/>
        <w:rPr>
          <w:b/>
          <w:sz w:val="28"/>
          <w:szCs w:val="28"/>
        </w:rPr>
      </w:pPr>
    </w:p>
    <w:p w:rsidR="009148C5" w:rsidRDefault="00834606" w:rsidP="005B2A13">
      <w:pPr>
        <w:widowControl w:val="0"/>
        <w:spacing w:after="0"/>
        <w:jc w:val="center"/>
        <w:rPr>
          <w:rFonts w:ascii="Calibri" w:eastAsia="Calibri" w:hAnsi="Calibri"/>
          <w:sz w:val="20"/>
          <w:szCs w:val="20"/>
        </w:rPr>
      </w:pPr>
      <w:r w:rsidRPr="00195E31">
        <w:rPr>
          <w:b/>
          <w:sz w:val="28"/>
          <w:szCs w:val="28"/>
        </w:rPr>
        <w:t>ЛОТ</w:t>
      </w:r>
      <w:r w:rsidR="007C7F50" w:rsidRPr="00195E31">
        <w:rPr>
          <w:b/>
          <w:sz w:val="28"/>
          <w:szCs w:val="28"/>
        </w:rPr>
        <w:t xml:space="preserve"> </w:t>
      </w:r>
      <w:r w:rsidR="005B2A13">
        <w:rPr>
          <w:b/>
          <w:sz w:val="28"/>
          <w:szCs w:val="28"/>
        </w:rPr>
        <w:fldChar w:fldCharType="begin"/>
      </w:r>
      <w:r w:rsidR="005B2A13">
        <w:rPr>
          <w:b/>
          <w:sz w:val="28"/>
          <w:szCs w:val="28"/>
        </w:rPr>
        <w:instrText xml:space="preserve"> LINK </w:instrText>
      </w:r>
      <w:r w:rsidR="009148C5">
        <w:rPr>
          <w:b/>
          <w:sz w:val="28"/>
          <w:szCs w:val="28"/>
        </w:rPr>
        <w:instrText xml:space="preserve">Excel.SheetMacroEnabled.12 "\\\\fs\\Domein\\Отдел закупок\\ЗАКУПКИ_ПЛОЩАДКА_2021\\КОТИРОВКИ\\Форма котировочной заявки.xlsm" Лист1!R10C3 </w:instrText>
      </w:r>
      <w:r w:rsidR="005B2A13">
        <w:rPr>
          <w:b/>
          <w:sz w:val="28"/>
          <w:szCs w:val="28"/>
        </w:rPr>
        <w:instrText xml:space="preserve">\a \f 5 \h \* MERGEFORMAT </w:instrText>
      </w:r>
      <w:r w:rsidR="009148C5">
        <w:rPr>
          <w:b/>
          <w:sz w:val="28"/>
          <w:szCs w:val="28"/>
        </w:rPr>
        <w:fldChar w:fldCharType="separate"/>
      </w:r>
    </w:p>
    <w:p w:rsidR="009148C5" w:rsidRPr="009148C5" w:rsidRDefault="009148C5" w:rsidP="009148C5">
      <w:pPr>
        <w:widowControl w:val="0"/>
        <w:spacing w:after="0"/>
        <w:jc w:val="center"/>
        <w:rPr>
          <w:b/>
          <w:sz w:val="28"/>
          <w:szCs w:val="28"/>
        </w:rPr>
      </w:pPr>
      <w:r w:rsidRPr="009148C5">
        <w:rPr>
          <w:b/>
          <w:sz w:val="28"/>
          <w:szCs w:val="28"/>
        </w:rPr>
        <w:t>142-21</w:t>
      </w:r>
    </w:p>
    <w:p w:rsidR="00BB26B9" w:rsidRPr="00195E31" w:rsidRDefault="005B2A13" w:rsidP="005B2A13">
      <w:pPr>
        <w:widowControl w:val="0"/>
        <w:spacing w:after="0"/>
        <w:jc w:val="center"/>
        <w:rPr>
          <w:b/>
          <w:sz w:val="28"/>
          <w:szCs w:val="28"/>
        </w:rPr>
      </w:pPr>
      <w:r>
        <w:rPr>
          <w:b/>
          <w:sz w:val="28"/>
          <w:szCs w:val="28"/>
        </w:rPr>
        <w:fldChar w:fldCharType="end"/>
      </w:r>
    </w:p>
    <w:p w:rsidR="00573407" w:rsidRPr="00195E31" w:rsidRDefault="00BB26B9" w:rsidP="0033189F">
      <w:pPr>
        <w:widowControl w:val="0"/>
        <w:spacing w:after="0"/>
        <w:jc w:val="center"/>
        <w:rPr>
          <w:sz w:val="28"/>
          <w:szCs w:val="28"/>
        </w:rPr>
      </w:pPr>
      <w:r w:rsidRPr="00195E31">
        <w:rPr>
          <w:sz w:val="28"/>
          <w:szCs w:val="28"/>
        </w:rPr>
        <w:t>Предмет закупки:</w:t>
      </w:r>
    </w:p>
    <w:p w:rsidR="00A83274" w:rsidRPr="00195E31" w:rsidRDefault="00A83274" w:rsidP="0033189F">
      <w:pPr>
        <w:widowControl w:val="0"/>
        <w:spacing w:after="0"/>
        <w:jc w:val="center"/>
        <w:rPr>
          <w:sz w:val="28"/>
          <w:szCs w:val="28"/>
        </w:rPr>
      </w:pPr>
    </w:p>
    <w:p w:rsidR="009148C5" w:rsidRDefault="005B2A13" w:rsidP="005B2A13">
      <w:pPr>
        <w:widowControl w:val="0"/>
        <w:spacing w:after="0"/>
        <w:rPr>
          <w:rFonts w:ascii="Calibri" w:eastAsia="Calibri" w:hAnsi="Calibri"/>
          <w:sz w:val="20"/>
          <w:szCs w:val="20"/>
        </w:rPr>
      </w:pPr>
      <w:r>
        <w:rPr>
          <w:b/>
          <w:sz w:val="28"/>
          <w:szCs w:val="28"/>
        </w:rPr>
        <w:fldChar w:fldCharType="begin"/>
      </w:r>
      <w:r>
        <w:rPr>
          <w:b/>
          <w:sz w:val="28"/>
          <w:szCs w:val="28"/>
        </w:rPr>
        <w:instrText xml:space="preserve"> LINK </w:instrText>
      </w:r>
      <w:r w:rsidR="009148C5">
        <w:rPr>
          <w:b/>
          <w:sz w:val="28"/>
          <w:szCs w:val="28"/>
        </w:rPr>
        <w:instrText xml:space="preserve">Excel.SheetMacroEnabled.12 "\\\\fs\\Domein\\Отдел закупок\\ЗАКУПКИ_ПЛОЩАДКА_2021\\КОТИРОВКИ\\Форма котировочной заявки.xlsm" Лист1!R11C3 </w:instrText>
      </w:r>
      <w:r>
        <w:rPr>
          <w:b/>
          <w:sz w:val="28"/>
          <w:szCs w:val="28"/>
        </w:rPr>
        <w:instrText xml:space="preserve">\a \f 5 \h \* MERGEFORMAT </w:instrText>
      </w:r>
      <w:r w:rsidR="009148C5">
        <w:rPr>
          <w:b/>
          <w:sz w:val="28"/>
          <w:szCs w:val="28"/>
        </w:rPr>
        <w:fldChar w:fldCharType="separate"/>
      </w:r>
    </w:p>
    <w:p w:rsidR="009148C5" w:rsidRPr="009148C5" w:rsidRDefault="009148C5" w:rsidP="009148C5">
      <w:pPr>
        <w:widowControl w:val="0"/>
        <w:spacing w:after="0"/>
        <w:jc w:val="center"/>
        <w:rPr>
          <w:rFonts w:ascii="Calibri" w:eastAsia="Calibri" w:hAnsi="Calibri"/>
          <w:sz w:val="20"/>
          <w:szCs w:val="20"/>
        </w:rPr>
      </w:pPr>
      <w:r w:rsidRPr="009148C5">
        <w:rPr>
          <w:b/>
          <w:sz w:val="28"/>
          <w:szCs w:val="28"/>
        </w:rPr>
        <w:t>"О закупке спецбанковского оборудования</w:t>
      </w:r>
      <w:r w:rsidRPr="009148C5">
        <w:rPr>
          <w:rFonts w:ascii="Calibri" w:eastAsia="Calibri" w:hAnsi="Calibri"/>
          <w:sz w:val="20"/>
          <w:szCs w:val="20"/>
        </w:rPr>
        <w:t xml:space="preserve"> для РКЦ"</w:t>
      </w:r>
    </w:p>
    <w:p w:rsidR="007C7F50" w:rsidRPr="0059003E" w:rsidRDefault="005B2A13" w:rsidP="005B2A13">
      <w:pPr>
        <w:widowControl w:val="0"/>
        <w:spacing w:after="0"/>
        <w:rPr>
          <w:b/>
          <w:sz w:val="28"/>
          <w:szCs w:val="28"/>
        </w:rPr>
      </w:pPr>
      <w:r>
        <w:rPr>
          <w:b/>
          <w:sz w:val="28"/>
          <w:szCs w:val="28"/>
        </w:rPr>
        <w:fldChar w:fldCharType="end"/>
      </w:r>
    </w:p>
    <w:p w:rsidR="00431883" w:rsidRPr="00397780" w:rsidRDefault="00431883" w:rsidP="00431883">
      <w:pPr>
        <w:widowControl w:val="0"/>
        <w:shd w:val="clear" w:color="auto" w:fill="FFFFFF"/>
        <w:spacing w:after="0"/>
        <w:jc w:val="center"/>
        <w:rPr>
          <w:b/>
          <w:sz w:val="28"/>
          <w:szCs w:val="28"/>
          <w:lang w:eastAsia="ar-SA"/>
        </w:rPr>
      </w:pPr>
    </w:p>
    <w:p w:rsidR="009906E7" w:rsidRPr="00397780" w:rsidRDefault="009906E7" w:rsidP="00431883">
      <w:pPr>
        <w:widowControl w:val="0"/>
        <w:shd w:val="clear" w:color="auto" w:fill="FFFFFF"/>
        <w:spacing w:after="0"/>
        <w:jc w:val="center"/>
        <w:rPr>
          <w:b/>
          <w:sz w:val="28"/>
          <w:szCs w:val="28"/>
          <w:lang w:eastAsia="ar-SA"/>
        </w:rPr>
      </w:pPr>
    </w:p>
    <w:p w:rsidR="009906E7" w:rsidRPr="00397780" w:rsidRDefault="009906E7" w:rsidP="00431883">
      <w:pPr>
        <w:widowControl w:val="0"/>
        <w:shd w:val="clear" w:color="auto" w:fill="FFFFFF"/>
        <w:spacing w:after="0"/>
        <w:jc w:val="center"/>
        <w:rPr>
          <w:b/>
          <w:sz w:val="28"/>
          <w:szCs w:val="28"/>
          <w:lang w:eastAsia="ar-SA"/>
        </w:rPr>
      </w:pPr>
    </w:p>
    <w:p w:rsidR="00431883" w:rsidRPr="00397780" w:rsidRDefault="00431883" w:rsidP="00BB26B9">
      <w:pPr>
        <w:widowControl w:val="0"/>
        <w:shd w:val="clear" w:color="auto" w:fill="FFFFFF"/>
        <w:spacing w:after="0"/>
        <w:rPr>
          <w:sz w:val="28"/>
          <w:szCs w:val="28"/>
        </w:rPr>
      </w:pPr>
    </w:p>
    <w:p w:rsidR="009148C5" w:rsidRPr="009148C5" w:rsidRDefault="00BB26B9" w:rsidP="005B2A13">
      <w:pPr>
        <w:widowControl w:val="0"/>
        <w:shd w:val="clear" w:color="auto" w:fill="FFFFFF"/>
        <w:spacing w:after="0"/>
      </w:pPr>
      <w:r w:rsidRPr="0013321D">
        <w:t>Дата и время окончания срока подачи заявок</w:t>
      </w:r>
      <w:r w:rsidRPr="00D25E1D">
        <w:t xml:space="preserve">: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Лист1!R8C3 </w:instrText>
      </w:r>
      <w:r w:rsidR="005B2A13">
        <w:instrText xml:space="preserve">\a \f 5 \h \* MERGEFORMAT </w:instrText>
      </w:r>
      <w:r w:rsidR="009148C5">
        <w:fldChar w:fldCharType="separate"/>
      </w:r>
    </w:p>
    <w:p w:rsidR="009148C5" w:rsidRPr="009148C5" w:rsidRDefault="009148C5" w:rsidP="009148C5">
      <w:pPr>
        <w:widowControl w:val="0"/>
        <w:shd w:val="clear" w:color="auto" w:fill="FFFFFF"/>
        <w:spacing w:after="0"/>
      </w:pPr>
      <w:r w:rsidRPr="009148C5">
        <w:t>25.05.2021 10:00</w:t>
      </w:r>
    </w:p>
    <w:p w:rsidR="00BB26B9" w:rsidRPr="0013321D" w:rsidRDefault="005B2A13" w:rsidP="005B2A13">
      <w:pPr>
        <w:widowControl w:val="0"/>
        <w:shd w:val="clear" w:color="auto" w:fill="FFFFFF"/>
        <w:spacing w:after="0"/>
      </w:pPr>
      <w:r>
        <w:fldChar w:fldCharType="end"/>
      </w:r>
      <w:r w:rsidR="00D25E1D" w:rsidRPr="00D25E1D">
        <w:t xml:space="preserve"> </w:t>
      </w:r>
      <w:r w:rsidR="00BB26B9" w:rsidRPr="00D25E1D">
        <w:t>часов</w:t>
      </w:r>
      <w:r w:rsidR="00BB26B9" w:rsidRPr="0013321D">
        <w:t xml:space="preserve">. </w:t>
      </w:r>
    </w:p>
    <w:p w:rsidR="009148C5" w:rsidRPr="009148C5" w:rsidRDefault="00BB26B9" w:rsidP="005B2A13">
      <w:pPr>
        <w:widowControl w:val="0"/>
        <w:shd w:val="clear" w:color="auto" w:fill="FFFFFF"/>
        <w:spacing w:after="0"/>
      </w:pPr>
      <w:r w:rsidRPr="0013321D">
        <w:t xml:space="preserve">Дата и время </w:t>
      </w:r>
      <w:r w:rsidR="00F97CB6">
        <w:t>открытия доступа к заявкам</w:t>
      </w:r>
      <w:r w:rsidR="00F615D0">
        <w:t xml:space="preserve">, </w:t>
      </w:r>
      <w:r w:rsidR="00F615D0" w:rsidRPr="0013321D">
        <w:t>рассмотрения и сопоставления заявок</w:t>
      </w:r>
      <w:r w:rsidRPr="00873F48">
        <w:t xml:space="preserve">: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Лист1!R9C3 </w:instrText>
      </w:r>
      <w:r w:rsidR="005B2A13">
        <w:instrText xml:space="preserve">\a \f 5 \h \* MERGEFORMAT </w:instrText>
      </w:r>
      <w:r w:rsidR="009148C5">
        <w:fldChar w:fldCharType="separate"/>
      </w:r>
    </w:p>
    <w:p w:rsidR="009148C5" w:rsidRPr="009148C5" w:rsidRDefault="009148C5" w:rsidP="009148C5">
      <w:pPr>
        <w:widowControl w:val="0"/>
        <w:shd w:val="clear" w:color="auto" w:fill="FFFFFF"/>
        <w:spacing w:after="0"/>
      </w:pPr>
      <w:r w:rsidRPr="009148C5">
        <w:t>31.05.2021 15:00</w:t>
      </w:r>
    </w:p>
    <w:p w:rsidR="00BB26B9" w:rsidRPr="0013321D" w:rsidRDefault="005B2A13" w:rsidP="005B2A13">
      <w:pPr>
        <w:widowControl w:val="0"/>
        <w:shd w:val="clear" w:color="auto" w:fill="FFFFFF"/>
        <w:spacing w:after="0"/>
      </w:pPr>
      <w:r>
        <w:fldChar w:fldCharType="end"/>
      </w:r>
      <w:r w:rsidR="00397780" w:rsidRPr="00873F48">
        <w:t xml:space="preserve"> часов</w:t>
      </w:r>
      <w:r w:rsidR="00BB26B9" w:rsidRPr="00873F48">
        <w:t>.</w:t>
      </w:r>
    </w:p>
    <w:p w:rsidR="00BB26B9" w:rsidRPr="002A5FBB" w:rsidRDefault="00BB26B9" w:rsidP="00BB26B9">
      <w:pPr>
        <w:widowControl w:val="0"/>
        <w:shd w:val="clear" w:color="auto" w:fill="FFFFFF"/>
        <w:spacing w:after="0"/>
      </w:pPr>
    </w:p>
    <w:p w:rsidR="00BB26B9" w:rsidRPr="002A5FBB" w:rsidRDefault="00BB26B9" w:rsidP="00BB26B9">
      <w:pPr>
        <w:widowControl w:val="0"/>
        <w:shd w:val="clear" w:color="auto" w:fill="FFFFFF"/>
        <w:spacing w:after="0"/>
      </w:pPr>
    </w:p>
    <w:p w:rsidR="00010139" w:rsidRPr="002A5FBB" w:rsidRDefault="00010139" w:rsidP="00BB26B9">
      <w:pPr>
        <w:widowControl w:val="0"/>
        <w:shd w:val="clear" w:color="auto" w:fill="FFFFFF"/>
        <w:spacing w:after="0"/>
      </w:pPr>
    </w:p>
    <w:p w:rsidR="009906E7" w:rsidRPr="009906E7" w:rsidRDefault="00BB7F1C" w:rsidP="009906E7">
      <w:pPr>
        <w:widowControl w:val="0"/>
        <w:spacing w:after="0"/>
        <w:rPr>
          <w:sz w:val="28"/>
          <w:szCs w:val="28"/>
        </w:rPr>
      </w:pPr>
      <w:r>
        <w:rPr>
          <w:sz w:val="28"/>
          <w:szCs w:val="28"/>
        </w:rPr>
        <w:t>Организация</w:t>
      </w:r>
      <w:r w:rsidR="009906E7" w:rsidRPr="009906E7">
        <w:rPr>
          <w:sz w:val="28"/>
          <w:szCs w:val="28"/>
        </w:rPr>
        <w:t xml:space="preserve">: </w:t>
      </w:r>
      <w:r w:rsidR="00B91D22">
        <w:rPr>
          <w:sz w:val="28"/>
          <w:szCs w:val="28"/>
        </w:rPr>
        <w:t>ООО «ДОМЕЙН»</w:t>
      </w:r>
    </w:p>
    <w:p w:rsidR="003E7011" w:rsidRPr="002A5FBB" w:rsidRDefault="003E7011" w:rsidP="000B13BC">
      <w:pPr>
        <w:widowControl w:val="0"/>
        <w:spacing w:after="0"/>
        <w:rPr>
          <w:sz w:val="28"/>
          <w:szCs w:val="28"/>
        </w:rPr>
      </w:pPr>
    </w:p>
    <w:p w:rsidR="00B91D22" w:rsidRDefault="00B91D22" w:rsidP="00D32971">
      <w:pPr>
        <w:widowControl w:val="0"/>
        <w:spacing w:after="0"/>
        <w:ind w:firstLine="709"/>
        <w:jc w:val="center"/>
        <w:rPr>
          <w:sz w:val="28"/>
          <w:szCs w:val="28"/>
        </w:rPr>
      </w:pPr>
    </w:p>
    <w:p w:rsidR="00B91D22" w:rsidRDefault="00B91D22" w:rsidP="00D32971">
      <w:pPr>
        <w:widowControl w:val="0"/>
        <w:spacing w:after="0"/>
        <w:ind w:firstLine="709"/>
        <w:jc w:val="center"/>
        <w:rPr>
          <w:sz w:val="28"/>
          <w:szCs w:val="28"/>
        </w:rPr>
      </w:pPr>
    </w:p>
    <w:p w:rsidR="00B91D22" w:rsidRDefault="00B91D22" w:rsidP="00D32971">
      <w:pPr>
        <w:widowControl w:val="0"/>
        <w:spacing w:after="0"/>
        <w:ind w:firstLine="709"/>
        <w:jc w:val="center"/>
        <w:rPr>
          <w:sz w:val="28"/>
          <w:szCs w:val="28"/>
        </w:rPr>
      </w:pPr>
    </w:p>
    <w:p w:rsidR="00B91D22" w:rsidRDefault="00B91D22" w:rsidP="00D32971">
      <w:pPr>
        <w:widowControl w:val="0"/>
        <w:spacing w:after="0"/>
        <w:ind w:firstLine="709"/>
        <w:jc w:val="center"/>
        <w:rPr>
          <w:sz w:val="28"/>
          <w:szCs w:val="28"/>
        </w:rPr>
      </w:pPr>
    </w:p>
    <w:p w:rsidR="00B91D22" w:rsidRDefault="00B91D22" w:rsidP="00D32971">
      <w:pPr>
        <w:widowControl w:val="0"/>
        <w:spacing w:after="0"/>
        <w:ind w:firstLine="709"/>
        <w:jc w:val="center"/>
        <w:rPr>
          <w:sz w:val="28"/>
          <w:szCs w:val="28"/>
        </w:rPr>
      </w:pPr>
    </w:p>
    <w:p w:rsidR="00B91D22" w:rsidRDefault="00B91D22" w:rsidP="00D32971">
      <w:pPr>
        <w:widowControl w:val="0"/>
        <w:spacing w:after="0"/>
        <w:ind w:firstLine="709"/>
        <w:jc w:val="center"/>
        <w:rPr>
          <w:sz w:val="28"/>
          <w:szCs w:val="28"/>
        </w:rPr>
      </w:pPr>
    </w:p>
    <w:p w:rsidR="00B91D22" w:rsidRDefault="00B91D22" w:rsidP="00D32971">
      <w:pPr>
        <w:widowControl w:val="0"/>
        <w:spacing w:after="0"/>
        <w:ind w:firstLine="709"/>
        <w:jc w:val="center"/>
        <w:rPr>
          <w:sz w:val="28"/>
          <w:szCs w:val="28"/>
        </w:rPr>
      </w:pPr>
    </w:p>
    <w:p w:rsidR="00B91D22" w:rsidRPr="002A5FBB" w:rsidRDefault="00B91D22" w:rsidP="00D32971">
      <w:pPr>
        <w:widowControl w:val="0"/>
        <w:spacing w:after="0"/>
        <w:ind w:firstLine="709"/>
        <w:jc w:val="center"/>
        <w:rPr>
          <w:sz w:val="28"/>
          <w:szCs w:val="28"/>
        </w:rPr>
      </w:pPr>
    </w:p>
    <w:p w:rsidR="002903A0" w:rsidRPr="002A5FBB" w:rsidRDefault="002903A0" w:rsidP="00D32971">
      <w:pPr>
        <w:widowControl w:val="0"/>
        <w:spacing w:after="0"/>
        <w:ind w:firstLine="709"/>
        <w:jc w:val="center"/>
        <w:rPr>
          <w:sz w:val="28"/>
          <w:szCs w:val="28"/>
        </w:rPr>
      </w:pPr>
    </w:p>
    <w:p w:rsidR="00676D36" w:rsidRDefault="0033189F" w:rsidP="00D32971">
      <w:pPr>
        <w:widowControl w:val="0"/>
        <w:spacing w:after="0"/>
        <w:ind w:firstLine="709"/>
        <w:jc w:val="center"/>
        <w:rPr>
          <w:sz w:val="28"/>
          <w:szCs w:val="28"/>
        </w:rPr>
      </w:pPr>
      <w:r w:rsidRPr="0003362C">
        <w:rPr>
          <w:sz w:val="28"/>
          <w:szCs w:val="28"/>
        </w:rPr>
        <w:t>20</w:t>
      </w:r>
      <w:r w:rsidR="00803137">
        <w:rPr>
          <w:sz w:val="28"/>
          <w:szCs w:val="28"/>
        </w:rPr>
        <w:t>2</w:t>
      </w:r>
      <w:r w:rsidR="00BB7F1C">
        <w:rPr>
          <w:sz w:val="28"/>
          <w:szCs w:val="28"/>
        </w:rPr>
        <w:t>1</w:t>
      </w:r>
      <w:r w:rsidRPr="0003362C">
        <w:rPr>
          <w:sz w:val="28"/>
          <w:szCs w:val="28"/>
        </w:rPr>
        <w:t>г.</w:t>
      </w:r>
    </w:p>
    <w:p w:rsidR="00B91D22" w:rsidRDefault="00676D36" w:rsidP="00676D36">
      <w:pPr>
        <w:ind w:firstLine="709"/>
        <w:jc w:val="right"/>
        <w:outlineLvl w:val="1"/>
        <w:rPr>
          <w:sz w:val="28"/>
          <w:szCs w:val="28"/>
        </w:rPr>
      </w:pPr>
      <w:r>
        <w:rPr>
          <w:sz w:val="28"/>
          <w:szCs w:val="28"/>
        </w:rPr>
        <w:br w:type="page"/>
      </w:r>
    </w:p>
    <w:p w:rsidR="00B91D22" w:rsidRDefault="00B91D22">
      <w:pPr>
        <w:pStyle w:val="af3"/>
      </w:pPr>
      <w:r>
        <w:lastRenderedPageBreak/>
        <w:t>Оглавление</w:t>
      </w:r>
    </w:p>
    <w:p w:rsidR="006A5781" w:rsidRDefault="00B91D22">
      <w:pPr>
        <w:pStyle w:val="12"/>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154495" w:history="1">
        <w:r w:rsidR="006A5781" w:rsidRPr="0042765B">
          <w:rPr>
            <w:rStyle w:val="a6"/>
            <w:noProof/>
          </w:rPr>
          <w:t>Часть 1. Документация о проведении запроса котировок</w:t>
        </w:r>
        <w:r w:rsidR="006A5781">
          <w:rPr>
            <w:noProof/>
            <w:webHidden/>
          </w:rPr>
          <w:tab/>
        </w:r>
        <w:r w:rsidR="006A5781">
          <w:rPr>
            <w:noProof/>
            <w:webHidden/>
          </w:rPr>
          <w:fldChar w:fldCharType="begin"/>
        </w:r>
        <w:r w:rsidR="006A5781">
          <w:rPr>
            <w:noProof/>
            <w:webHidden/>
          </w:rPr>
          <w:instrText xml:space="preserve"> PAGEREF _Toc72154495 \h </w:instrText>
        </w:r>
        <w:r w:rsidR="006A5781">
          <w:rPr>
            <w:noProof/>
            <w:webHidden/>
          </w:rPr>
        </w:r>
        <w:r w:rsidR="006A5781">
          <w:rPr>
            <w:noProof/>
            <w:webHidden/>
          </w:rPr>
          <w:fldChar w:fldCharType="separate"/>
        </w:r>
        <w:r w:rsidR="006A5781">
          <w:rPr>
            <w:noProof/>
            <w:webHidden/>
          </w:rPr>
          <w:t>3</w:t>
        </w:r>
        <w:r w:rsidR="006A5781">
          <w:rPr>
            <w:noProof/>
            <w:webHidden/>
          </w:rPr>
          <w:fldChar w:fldCharType="end"/>
        </w:r>
      </w:hyperlink>
    </w:p>
    <w:p w:rsidR="006A5781" w:rsidRDefault="009148C5">
      <w:pPr>
        <w:pStyle w:val="25"/>
        <w:tabs>
          <w:tab w:val="left" w:pos="660"/>
          <w:tab w:val="right" w:leader="dot" w:pos="9344"/>
        </w:tabs>
        <w:rPr>
          <w:rFonts w:asciiTheme="minorHAnsi" w:eastAsiaTheme="minorEastAsia" w:hAnsiTheme="minorHAnsi" w:cstheme="minorBidi"/>
          <w:noProof/>
          <w:sz w:val="22"/>
          <w:szCs w:val="22"/>
        </w:rPr>
      </w:pPr>
      <w:hyperlink w:anchor="_Toc72154496" w:history="1">
        <w:r w:rsidR="006A5781" w:rsidRPr="0042765B">
          <w:rPr>
            <w:rStyle w:val="a6"/>
            <w:noProof/>
          </w:rPr>
          <w:t>1.</w:t>
        </w:r>
        <w:r w:rsidR="006A5781">
          <w:rPr>
            <w:rFonts w:asciiTheme="minorHAnsi" w:eastAsiaTheme="minorEastAsia" w:hAnsiTheme="minorHAnsi" w:cstheme="minorBidi"/>
            <w:noProof/>
            <w:sz w:val="22"/>
            <w:szCs w:val="22"/>
          </w:rPr>
          <w:tab/>
        </w:r>
        <w:r w:rsidR="006A5781" w:rsidRPr="0042765B">
          <w:rPr>
            <w:rStyle w:val="a6"/>
            <w:noProof/>
          </w:rPr>
          <w:t>ИНСТРУКЦИЯ УЧАСТНИКАМ ЗАКУПКИ</w:t>
        </w:r>
        <w:r w:rsidR="006A5781">
          <w:rPr>
            <w:noProof/>
            <w:webHidden/>
          </w:rPr>
          <w:tab/>
        </w:r>
        <w:r w:rsidR="006A5781">
          <w:rPr>
            <w:noProof/>
            <w:webHidden/>
          </w:rPr>
          <w:fldChar w:fldCharType="begin"/>
        </w:r>
        <w:r w:rsidR="006A5781">
          <w:rPr>
            <w:noProof/>
            <w:webHidden/>
          </w:rPr>
          <w:instrText xml:space="preserve"> PAGEREF _Toc72154496 \h </w:instrText>
        </w:r>
        <w:r w:rsidR="006A5781">
          <w:rPr>
            <w:noProof/>
            <w:webHidden/>
          </w:rPr>
        </w:r>
        <w:r w:rsidR="006A5781">
          <w:rPr>
            <w:noProof/>
            <w:webHidden/>
          </w:rPr>
          <w:fldChar w:fldCharType="separate"/>
        </w:r>
        <w:r w:rsidR="006A5781">
          <w:rPr>
            <w:noProof/>
            <w:webHidden/>
          </w:rPr>
          <w:t>3</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497" w:history="1">
        <w:r w:rsidR="006A5781" w:rsidRPr="0042765B">
          <w:rPr>
            <w:rStyle w:val="a6"/>
            <w:noProof/>
          </w:rPr>
          <w:t>2. Требования к участникам закупки.</w:t>
        </w:r>
        <w:r w:rsidR="006A5781">
          <w:rPr>
            <w:noProof/>
            <w:webHidden/>
          </w:rPr>
          <w:tab/>
        </w:r>
        <w:r w:rsidR="006A5781">
          <w:rPr>
            <w:noProof/>
            <w:webHidden/>
          </w:rPr>
          <w:fldChar w:fldCharType="begin"/>
        </w:r>
        <w:r w:rsidR="006A5781">
          <w:rPr>
            <w:noProof/>
            <w:webHidden/>
          </w:rPr>
          <w:instrText xml:space="preserve"> PAGEREF _Toc72154497 \h </w:instrText>
        </w:r>
        <w:r w:rsidR="006A5781">
          <w:rPr>
            <w:noProof/>
            <w:webHidden/>
          </w:rPr>
        </w:r>
        <w:r w:rsidR="006A5781">
          <w:rPr>
            <w:noProof/>
            <w:webHidden/>
          </w:rPr>
          <w:fldChar w:fldCharType="separate"/>
        </w:r>
        <w:r w:rsidR="006A5781">
          <w:rPr>
            <w:noProof/>
            <w:webHidden/>
          </w:rPr>
          <w:t>4</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498" w:history="1">
        <w:r w:rsidR="006A5781" w:rsidRPr="0042765B">
          <w:rPr>
            <w:rStyle w:val="a6"/>
            <w:noProof/>
          </w:rPr>
          <w:t>3. Порядок оформления заявок на участие в запросе котировок</w:t>
        </w:r>
        <w:r w:rsidR="006A5781">
          <w:rPr>
            <w:noProof/>
            <w:webHidden/>
          </w:rPr>
          <w:tab/>
        </w:r>
        <w:r w:rsidR="006A5781">
          <w:rPr>
            <w:noProof/>
            <w:webHidden/>
          </w:rPr>
          <w:fldChar w:fldCharType="begin"/>
        </w:r>
        <w:r w:rsidR="006A5781">
          <w:rPr>
            <w:noProof/>
            <w:webHidden/>
          </w:rPr>
          <w:instrText xml:space="preserve"> PAGEREF _Toc72154498 \h </w:instrText>
        </w:r>
        <w:r w:rsidR="006A5781">
          <w:rPr>
            <w:noProof/>
            <w:webHidden/>
          </w:rPr>
        </w:r>
        <w:r w:rsidR="006A5781">
          <w:rPr>
            <w:noProof/>
            <w:webHidden/>
          </w:rPr>
          <w:fldChar w:fldCharType="separate"/>
        </w:r>
        <w:r w:rsidR="006A5781">
          <w:rPr>
            <w:noProof/>
            <w:webHidden/>
          </w:rPr>
          <w:t>5</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499" w:history="1">
        <w:r w:rsidR="006A5781" w:rsidRPr="0042765B">
          <w:rPr>
            <w:rStyle w:val="a6"/>
            <w:noProof/>
          </w:rPr>
          <w:t>4. Сведения, содержащиеся в заявке участника закупки и документы, входящие в состав заявки участника закупки</w:t>
        </w:r>
        <w:r w:rsidR="006A5781">
          <w:rPr>
            <w:noProof/>
            <w:webHidden/>
          </w:rPr>
          <w:tab/>
        </w:r>
        <w:r w:rsidR="006A5781">
          <w:rPr>
            <w:noProof/>
            <w:webHidden/>
          </w:rPr>
          <w:fldChar w:fldCharType="begin"/>
        </w:r>
        <w:r w:rsidR="006A5781">
          <w:rPr>
            <w:noProof/>
            <w:webHidden/>
          </w:rPr>
          <w:instrText xml:space="preserve"> PAGEREF _Toc72154499 \h </w:instrText>
        </w:r>
        <w:r w:rsidR="006A5781">
          <w:rPr>
            <w:noProof/>
            <w:webHidden/>
          </w:rPr>
        </w:r>
        <w:r w:rsidR="006A5781">
          <w:rPr>
            <w:noProof/>
            <w:webHidden/>
          </w:rPr>
          <w:fldChar w:fldCharType="separate"/>
        </w:r>
        <w:r w:rsidR="006A5781">
          <w:rPr>
            <w:noProof/>
            <w:webHidden/>
          </w:rPr>
          <w:t>6</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0" w:history="1">
        <w:r w:rsidR="006A5781" w:rsidRPr="0042765B">
          <w:rPr>
            <w:rStyle w:val="a6"/>
            <w:noProof/>
          </w:rPr>
          <w:t>5. Порядок подачи заявок на участие в запросе котировок</w:t>
        </w:r>
        <w:r w:rsidR="006A5781">
          <w:rPr>
            <w:noProof/>
            <w:webHidden/>
          </w:rPr>
          <w:tab/>
        </w:r>
        <w:r w:rsidR="006A5781">
          <w:rPr>
            <w:noProof/>
            <w:webHidden/>
          </w:rPr>
          <w:fldChar w:fldCharType="begin"/>
        </w:r>
        <w:r w:rsidR="006A5781">
          <w:rPr>
            <w:noProof/>
            <w:webHidden/>
          </w:rPr>
          <w:instrText xml:space="preserve"> PAGEREF _Toc72154500 \h </w:instrText>
        </w:r>
        <w:r w:rsidR="006A5781">
          <w:rPr>
            <w:noProof/>
            <w:webHidden/>
          </w:rPr>
        </w:r>
        <w:r w:rsidR="006A5781">
          <w:rPr>
            <w:noProof/>
            <w:webHidden/>
          </w:rPr>
          <w:fldChar w:fldCharType="separate"/>
        </w:r>
        <w:r w:rsidR="006A5781">
          <w:rPr>
            <w:noProof/>
            <w:webHidden/>
          </w:rPr>
          <w:t>9</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1" w:history="1">
        <w:r w:rsidR="006A5781" w:rsidRPr="0042765B">
          <w:rPr>
            <w:rStyle w:val="a6"/>
            <w:noProof/>
          </w:rPr>
          <w:t>6. Изменение заявок на участие в запросе котировок</w:t>
        </w:r>
        <w:r w:rsidR="006A5781">
          <w:rPr>
            <w:noProof/>
            <w:webHidden/>
          </w:rPr>
          <w:tab/>
        </w:r>
        <w:r w:rsidR="006A5781">
          <w:rPr>
            <w:noProof/>
            <w:webHidden/>
          </w:rPr>
          <w:fldChar w:fldCharType="begin"/>
        </w:r>
        <w:r w:rsidR="006A5781">
          <w:rPr>
            <w:noProof/>
            <w:webHidden/>
          </w:rPr>
          <w:instrText xml:space="preserve"> PAGEREF _Toc72154501 \h </w:instrText>
        </w:r>
        <w:r w:rsidR="006A5781">
          <w:rPr>
            <w:noProof/>
            <w:webHidden/>
          </w:rPr>
        </w:r>
        <w:r w:rsidR="006A5781">
          <w:rPr>
            <w:noProof/>
            <w:webHidden/>
          </w:rPr>
          <w:fldChar w:fldCharType="separate"/>
        </w:r>
        <w:r w:rsidR="006A5781">
          <w:rPr>
            <w:noProof/>
            <w:webHidden/>
          </w:rPr>
          <w:t>10</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2" w:history="1">
        <w:r w:rsidR="006A5781" w:rsidRPr="0042765B">
          <w:rPr>
            <w:rStyle w:val="a6"/>
            <w:noProof/>
          </w:rPr>
          <w:t>7. Отзыв заявки на участие в запросе котировок</w:t>
        </w:r>
        <w:r w:rsidR="006A5781">
          <w:rPr>
            <w:noProof/>
            <w:webHidden/>
          </w:rPr>
          <w:tab/>
        </w:r>
        <w:r w:rsidR="006A5781">
          <w:rPr>
            <w:noProof/>
            <w:webHidden/>
          </w:rPr>
          <w:fldChar w:fldCharType="begin"/>
        </w:r>
        <w:r w:rsidR="006A5781">
          <w:rPr>
            <w:noProof/>
            <w:webHidden/>
          </w:rPr>
          <w:instrText xml:space="preserve"> PAGEREF _Toc72154502 \h </w:instrText>
        </w:r>
        <w:r w:rsidR="006A5781">
          <w:rPr>
            <w:noProof/>
            <w:webHidden/>
          </w:rPr>
        </w:r>
        <w:r w:rsidR="006A5781">
          <w:rPr>
            <w:noProof/>
            <w:webHidden/>
          </w:rPr>
          <w:fldChar w:fldCharType="separate"/>
        </w:r>
        <w:r w:rsidR="006A5781">
          <w:rPr>
            <w:noProof/>
            <w:webHidden/>
          </w:rPr>
          <w:t>10</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3" w:history="1">
        <w:r w:rsidR="006A5781" w:rsidRPr="0042765B">
          <w:rPr>
            <w:rStyle w:val="a6"/>
            <w:noProof/>
          </w:rPr>
          <w:t>8. Порядок присутствия участников закупки при открытии доступа к заявкам, рассмотрении и сопоставлении заявок на участие в запросе котировок</w:t>
        </w:r>
        <w:r w:rsidR="006A5781">
          <w:rPr>
            <w:noProof/>
            <w:webHidden/>
          </w:rPr>
          <w:tab/>
        </w:r>
        <w:r w:rsidR="006A5781">
          <w:rPr>
            <w:noProof/>
            <w:webHidden/>
          </w:rPr>
          <w:fldChar w:fldCharType="begin"/>
        </w:r>
        <w:r w:rsidR="006A5781">
          <w:rPr>
            <w:noProof/>
            <w:webHidden/>
          </w:rPr>
          <w:instrText xml:space="preserve"> PAGEREF _Toc72154503 \h </w:instrText>
        </w:r>
        <w:r w:rsidR="006A5781">
          <w:rPr>
            <w:noProof/>
            <w:webHidden/>
          </w:rPr>
        </w:r>
        <w:r w:rsidR="006A5781">
          <w:rPr>
            <w:noProof/>
            <w:webHidden/>
          </w:rPr>
          <w:fldChar w:fldCharType="separate"/>
        </w:r>
        <w:r w:rsidR="006A5781">
          <w:rPr>
            <w:noProof/>
            <w:webHidden/>
          </w:rPr>
          <w:t>10</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4" w:history="1">
        <w:r w:rsidR="006A5781" w:rsidRPr="0042765B">
          <w:rPr>
            <w:rStyle w:val="a6"/>
            <w:noProof/>
          </w:rPr>
          <w:t>9. Порядок открытия доступа к заявкам, рассмотрения и сопоставление заявок на участие в запросе котировок</w:t>
        </w:r>
        <w:r w:rsidR="006A5781">
          <w:rPr>
            <w:noProof/>
            <w:webHidden/>
          </w:rPr>
          <w:tab/>
        </w:r>
        <w:r w:rsidR="006A5781">
          <w:rPr>
            <w:noProof/>
            <w:webHidden/>
          </w:rPr>
          <w:fldChar w:fldCharType="begin"/>
        </w:r>
        <w:r w:rsidR="006A5781">
          <w:rPr>
            <w:noProof/>
            <w:webHidden/>
          </w:rPr>
          <w:instrText xml:space="preserve"> PAGEREF _Toc72154504 \h </w:instrText>
        </w:r>
        <w:r w:rsidR="006A5781">
          <w:rPr>
            <w:noProof/>
            <w:webHidden/>
          </w:rPr>
        </w:r>
        <w:r w:rsidR="006A5781">
          <w:rPr>
            <w:noProof/>
            <w:webHidden/>
          </w:rPr>
          <w:fldChar w:fldCharType="separate"/>
        </w:r>
        <w:r w:rsidR="006A5781">
          <w:rPr>
            <w:noProof/>
            <w:webHidden/>
          </w:rPr>
          <w:t>10</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5" w:history="1">
        <w:r w:rsidR="006A5781" w:rsidRPr="0042765B">
          <w:rPr>
            <w:rStyle w:val="a6"/>
            <w:noProof/>
          </w:rPr>
          <w:t>10. Сведения о возможности проведения запроса котировок (переторжки) (далее – переторжки) и порядок её проведения</w:t>
        </w:r>
        <w:r w:rsidR="006A5781">
          <w:rPr>
            <w:noProof/>
            <w:webHidden/>
          </w:rPr>
          <w:tab/>
        </w:r>
        <w:r w:rsidR="006A5781">
          <w:rPr>
            <w:noProof/>
            <w:webHidden/>
          </w:rPr>
          <w:fldChar w:fldCharType="begin"/>
        </w:r>
        <w:r w:rsidR="006A5781">
          <w:rPr>
            <w:noProof/>
            <w:webHidden/>
          </w:rPr>
          <w:instrText xml:space="preserve"> PAGEREF _Toc72154505 \h </w:instrText>
        </w:r>
        <w:r w:rsidR="006A5781">
          <w:rPr>
            <w:noProof/>
            <w:webHidden/>
          </w:rPr>
        </w:r>
        <w:r w:rsidR="006A5781">
          <w:rPr>
            <w:noProof/>
            <w:webHidden/>
          </w:rPr>
          <w:fldChar w:fldCharType="separate"/>
        </w:r>
        <w:r w:rsidR="006A5781">
          <w:rPr>
            <w:noProof/>
            <w:webHidden/>
          </w:rPr>
          <w:t>13</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6" w:history="1">
        <w:r w:rsidR="006A5781" w:rsidRPr="0042765B">
          <w:rPr>
            <w:rStyle w:val="a6"/>
            <w:noProof/>
          </w:rPr>
          <w:t>11. Порядок заключения договора и исполнения договора, по результатам проведения запроса котировок, ответственность сторон.</w:t>
        </w:r>
        <w:r w:rsidR="006A5781">
          <w:rPr>
            <w:noProof/>
            <w:webHidden/>
          </w:rPr>
          <w:tab/>
        </w:r>
        <w:r w:rsidR="006A5781">
          <w:rPr>
            <w:noProof/>
            <w:webHidden/>
          </w:rPr>
          <w:fldChar w:fldCharType="begin"/>
        </w:r>
        <w:r w:rsidR="006A5781">
          <w:rPr>
            <w:noProof/>
            <w:webHidden/>
          </w:rPr>
          <w:instrText xml:space="preserve"> PAGEREF _Toc72154506 \h </w:instrText>
        </w:r>
        <w:r w:rsidR="006A5781">
          <w:rPr>
            <w:noProof/>
            <w:webHidden/>
          </w:rPr>
        </w:r>
        <w:r w:rsidR="006A5781">
          <w:rPr>
            <w:noProof/>
            <w:webHidden/>
          </w:rPr>
          <w:fldChar w:fldCharType="separate"/>
        </w:r>
        <w:r w:rsidR="006A5781">
          <w:rPr>
            <w:noProof/>
            <w:webHidden/>
          </w:rPr>
          <w:t>14</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7" w:history="1">
        <w:r w:rsidR="006A5781" w:rsidRPr="0042765B">
          <w:rPr>
            <w:rStyle w:val="a6"/>
            <w:noProof/>
          </w:rPr>
          <w:t>12. Обеспечение исполнения договора</w:t>
        </w:r>
        <w:r w:rsidR="006A5781">
          <w:rPr>
            <w:noProof/>
            <w:webHidden/>
          </w:rPr>
          <w:tab/>
        </w:r>
        <w:r w:rsidR="006A5781">
          <w:rPr>
            <w:noProof/>
            <w:webHidden/>
          </w:rPr>
          <w:fldChar w:fldCharType="begin"/>
        </w:r>
        <w:r w:rsidR="006A5781">
          <w:rPr>
            <w:noProof/>
            <w:webHidden/>
          </w:rPr>
          <w:instrText xml:space="preserve"> PAGEREF _Toc72154507 \h </w:instrText>
        </w:r>
        <w:r w:rsidR="006A5781">
          <w:rPr>
            <w:noProof/>
            <w:webHidden/>
          </w:rPr>
        </w:r>
        <w:r w:rsidR="006A5781">
          <w:rPr>
            <w:noProof/>
            <w:webHidden/>
          </w:rPr>
          <w:fldChar w:fldCharType="separate"/>
        </w:r>
        <w:r w:rsidR="006A5781">
          <w:rPr>
            <w:noProof/>
            <w:webHidden/>
          </w:rPr>
          <w:t>15</w:t>
        </w:r>
        <w:r w:rsidR="006A5781">
          <w:rPr>
            <w:noProof/>
            <w:webHidden/>
          </w:rPr>
          <w:fldChar w:fldCharType="end"/>
        </w:r>
      </w:hyperlink>
    </w:p>
    <w:p w:rsidR="006A5781" w:rsidRDefault="009148C5">
      <w:pPr>
        <w:pStyle w:val="25"/>
        <w:tabs>
          <w:tab w:val="right" w:leader="dot" w:pos="9344"/>
        </w:tabs>
        <w:rPr>
          <w:rFonts w:asciiTheme="minorHAnsi" w:eastAsiaTheme="minorEastAsia" w:hAnsiTheme="minorHAnsi" w:cstheme="minorBidi"/>
          <w:noProof/>
          <w:sz w:val="22"/>
          <w:szCs w:val="22"/>
        </w:rPr>
      </w:pPr>
      <w:hyperlink w:anchor="_Toc72154508" w:history="1">
        <w:r w:rsidR="006A5781" w:rsidRPr="0042765B">
          <w:rPr>
            <w:rStyle w:val="a6"/>
            <w:noProof/>
            <w:snapToGrid w:val="0"/>
          </w:rPr>
          <w:t>13. Расторжение договора</w:t>
        </w:r>
        <w:r w:rsidR="006A5781">
          <w:rPr>
            <w:noProof/>
            <w:webHidden/>
          </w:rPr>
          <w:tab/>
        </w:r>
        <w:r w:rsidR="006A5781">
          <w:rPr>
            <w:noProof/>
            <w:webHidden/>
          </w:rPr>
          <w:fldChar w:fldCharType="begin"/>
        </w:r>
        <w:r w:rsidR="006A5781">
          <w:rPr>
            <w:noProof/>
            <w:webHidden/>
          </w:rPr>
          <w:instrText xml:space="preserve"> PAGEREF _Toc72154508 \h </w:instrText>
        </w:r>
        <w:r w:rsidR="006A5781">
          <w:rPr>
            <w:noProof/>
            <w:webHidden/>
          </w:rPr>
        </w:r>
        <w:r w:rsidR="006A5781">
          <w:rPr>
            <w:noProof/>
            <w:webHidden/>
          </w:rPr>
          <w:fldChar w:fldCharType="separate"/>
        </w:r>
        <w:r w:rsidR="006A5781">
          <w:rPr>
            <w:noProof/>
            <w:webHidden/>
          </w:rPr>
          <w:t>16</w:t>
        </w:r>
        <w:r w:rsidR="006A5781">
          <w:rPr>
            <w:noProof/>
            <w:webHidden/>
          </w:rPr>
          <w:fldChar w:fldCharType="end"/>
        </w:r>
      </w:hyperlink>
    </w:p>
    <w:p w:rsidR="006A5781" w:rsidRDefault="009148C5">
      <w:pPr>
        <w:pStyle w:val="12"/>
        <w:tabs>
          <w:tab w:val="right" w:leader="dot" w:pos="9344"/>
        </w:tabs>
        <w:rPr>
          <w:rFonts w:asciiTheme="minorHAnsi" w:eastAsiaTheme="minorEastAsia" w:hAnsiTheme="minorHAnsi" w:cstheme="minorBidi"/>
          <w:noProof/>
          <w:sz w:val="22"/>
          <w:szCs w:val="22"/>
        </w:rPr>
      </w:pPr>
      <w:hyperlink w:anchor="_Toc72154509" w:history="1">
        <w:r w:rsidR="006A5781" w:rsidRPr="0042765B">
          <w:rPr>
            <w:rStyle w:val="a6"/>
            <w:noProof/>
          </w:rPr>
          <w:t xml:space="preserve">Часть 2. ИНФОРМАЦИОННАЯ КАРТА </w:t>
        </w:r>
        <w:r w:rsidR="006A5781" w:rsidRPr="0042765B">
          <w:rPr>
            <w:rStyle w:val="a6"/>
            <w:noProof/>
            <w:shd w:val="clear" w:color="auto" w:fill="FFFFFF"/>
          </w:rPr>
          <w:t>ЗАПРОСА КОТИРОВОК</w:t>
        </w:r>
        <w:r w:rsidR="006A5781">
          <w:rPr>
            <w:noProof/>
            <w:webHidden/>
          </w:rPr>
          <w:tab/>
        </w:r>
        <w:r w:rsidR="006A5781">
          <w:rPr>
            <w:noProof/>
            <w:webHidden/>
          </w:rPr>
          <w:fldChar w:fldCharType="begin"/>
        </w:r>
        <w:r w:rsidR="006A5781">
          <w:rPr>
            <w:noProof/>
            <w:webHidden/>
          </w:rPr>
          <w:instrText xml:space="preserve"> PAGEREF _Toc72154509 \h </w:instrText>
        </w:r>
        <w:r w:rsidR="006A5781">
          <w:rPr>
            <w:noProof/>
            <w:webHidden/>
          </w:rPr>
        </w:r>
        <w:r w:rsidR="006A5781">
          <w:rPr>
            <w:noProof/>
            <w:webHidden/>
          </w:rPr>
          <w:fldChar w:fldCharType="separate"/>
        </w:r>
        <w:r w:rsidR="006A5781">
          <w:rPr>
            <w:noProof/>
            <w:webHidden/>
          </w:rPr>
          <w:t>17</w:t>
        </w:r>
        <w:r w:rsidR="006A5781">
          <w:rPr>
            <w:noProof/>
            <w:webHidden/>
          </w:rPr>
          <w:fldChar w:fldCharType="end"/>
        </w:r>
      </w:hyperlink>
    </w:p>
    <w:p w:rsidR="00B91D22" w:rsidRDefault="00B91D22">
      <w:r>
        <w:rPr>
          <w:b/>
          <w:bCs/>
        </w:rPr>
        <w:fldChar w:fldCharType="end"/>
      </w:r>
    </w:p>
    <w:p w:rsidR="00DE71BC" w:rsidRDefault="00B91D22" w:rsidP="00F62F67">
      <w:pPr>
        <w:pStyle w:val="1"/>
      </w:pPr>
      <w:r>
        <w:rPr>
          <w:sz w:val="28"/>
          <w:szCs w:val="28"/>
        </w:rPr>
        <w:br w:type="page"/>
      </w:r>
      <w:bookmarkStart w:id="1" w:name="_Toc72154495"/>
      <w:r w:rsidR="00676D36">
        <w:lastRenderedPageBreak/>
        <w:t>Часть</w:t>
      </w:r>
      <w:r w:rsidR="00676D36" w:rsidRPr="00DB5B29">
        <w:t xml:space="preserve"> </w:t>
      </w:r>
      <w:r w:rsidR="00676D36">
        <w:t>1</w:t>
      </w:r>
      <w:r w:rsidR="00F62F67">
        <w:t>.</w:t>
      </w:r>
      <w:r w:rsidR="00676D36">
        <w:t xml:space="preserve"> </w:t>
      </w:r>
      <w:r w:rsidR="00DE71BC">
        <w:t xml:space="preserve">Документация </w:t>
      </w:r>
      <w:r w:rsidR="004A2F23">
        <w:t xml:space="preserve">о проведении </w:t>
      </w:r>
      <w:r w:rsidR="00DE71BC">
        <w:t>запроса котировок</w:t>
      </w:r>
      <w:bookmarkEnd w:id="1"/>
    </w:p>
    <w:p w:rsidR="00676D36" w:rsidRPr="006C0DBB" w:rsidRDefault="00676D36" w:rsidP="00DE71BC">
      <w:pPr>
        <w:pStyle w:val="2"/>
        <w:numPr>
          <w:ilvl w:val="0"/>
          <w:numId w:val="14"/>
        </w:numPr>
      </w:pPr>
      <w:bookmarkStart w:id="2" w:name="_Toc72154496"/>
      <w:r w:rsidRPr="006C0DBB">
        <w:t>ИНСТРУКЦИЯ УЧАСТНИКАМ ЗАКУПКИ</w:t>
      </w:r>
      <w:bookmarkEnd w:id="2"/>
    </w:p>
    <w:p w:rsidR="00676D36" w:rsidRDefault="00DE71BC" w:rsidP="00DE71BC">
      <w:r>
        <w:t xml:space="preserve">1.1. </w:t>
      </w:r>
      <w:r w:rsidR="00676D36" w:rsidRPr="00D339CD">
        <w:t>Законодательное регулирование</w:t>
      </w:r>
    </w:p>
    <w:p w:rsidR="00676D36" w:rsidRPr="00BD6969" w:rsidRDefault="00676D36" w:rsidP="00F62F67">
      <w:bookmarkStart w:id="3" w:name="_Ref119427085"/>
      <w:r w:rsidRPr="00BD6969">
        <w:t xml:space="preserve">1.1.1. </w:t>
      </w:r>
      <w:bookmarkEnd w:id="3"/>
      <w:r w:rsidRPr="00BD6969">
        <w:t xml:space="preserve">Настоящая документация о проведении запроса котировок подготовлена в соответствии Положением о закупке товаров, работ, услуг </w:t>
      </w:r>
      <w:r w:rsidRPr="00A03C5A">
        <w:t xml:space="preserve">для нужд </w:t>
      </w:r>
      <w:r w:rsidR="00F62F67">
        <w:t>ООО «ДОМЕЙН»</w:t>
      </w:r>
      <w:r w:rsidRPr="00BD6969">
        <w:t xml:space="preserve">, утвержденным </w:t>
      </w:r>
      <w:r w:rsidR="00F62F67">
        <w:t>приказом Генерального директора</w:t>
      </w:r>
      <w:r w:rsidRPr="00BD6969">
        <w:t xml:space="preserve"> </w:t>
      </w:r>
      <w:r w:rsidR="00F62F67">
        <w:t>ООО «ДОМЕЙН»</w:t>
      </w:r>
      <w:r w:rsidRPr="00BD6969">
        <w:t xml:space="preserve"> </w:t>
      </w:r>
      <w:r w:rsidR="00F62F67">
        <w:t xml:space="preserve">№7 от 29.01.21 </w:t>
      </w:r>
      <w:r w:rsidRPr="00BD6969">
        <w:t xml:space="preserve">(далее - Положением о закупке) </w:t>
      </w:r>
      <w:r w:rsidRPr="00BD6969">
        <w:rPr>
          <w:bCs/>
        </w:rPr>
        <w:t>и иными локальными нормативными</w:t>
      </w:r>
      <w:r w:rsidRPr="00BD6969">
        <w:t xml:space="preserve"> правовыми актами, регулирующими отношения, связанные с проведением закупок </w:t>
      </w:r>
      <w:r w:rsidR="00F62F67">
        <w:t>ООО «ДОМЕЙН»</w:t>
      </w:r>
      <w:r w:rsidRPr="00BD6969">
        <w:t>.</w:t>
      </w:r>
    </w:p>
    <w:p w:rsidR="00676D36" w:rsidRPr="00BD6969" w:rsidRDefault="00676D36" w:rsidP="00F62F67">
      <w:r w:rsidRPr="00BD6969">
        <w:t xml:space="preserve">1.1.2. Организацию и проведение запроса котировок осуществляет </w:t>
      </w:r>
      <w:r>
        <w:t>Организация</w:t>
      </w:r>
      <w:r w:rsidRPr="00BD6969">
        <w:t xml:space="preserve"> –</w:t>
      </w:r>
      <w:r w:rsidR="00586A40">
        <w:t xml:space="preserve"> </w:t>
      </w:r>
      <w:r w:rsidR="00F62F67" w:rsidRPr="0051180B">
        <w:t>ООО «ДОМЕЙН»</w:t>
      </w:r>
      <w:r w:rsidR="00586A40" w:rsidRPr="0051180B">
        <w:t>.</w:t>
      </w:r>
    </w:p>
    <w:p w:rsidR="00676D36" w:rsidRPr="00BD6969" w:rsidRDefault="00676D36" w:rsidP="00F62F67">
      <w:r w:rsidRPr="00BD6969">
        <w:t>1.1.</w:t>
      </w:r>
      <w:r w:rsidR="00586A40">
        <w:t>3</w:t>
      </w:r>
      <w:r w:rsidRPr="00BD6969">
        <w:t>. В связи с тем, что настоящий способ закупки является открытым, в запросе котировок может принять участие любое лицо, своевременно подавшее надлежащим образом оформленную Заявку по предмету запроса котировок (далее Заявку) и документы, согласно размещенн</w:t>
      </w:r>
      <w:r>
        <w:t>ой</w:t>
      </w:r>
      <w:r w:rsidRPr="00BD6969">
        <w:t xml:space="preserve"> на официальном сайте </w:t>
      </w:r>
      <w:r>
        <w:t>Организации (</w:t>
      </w:r>
      <w:r w:rsidR="00B8480B" w:rsidRPr="00B8480B">
        <w:t>https://trade.do-mein.ru/purchases/</w:t>
      </w:r>
      <w:r w:rsidRPr="0051180B">
        <w:t>),  (далее</w:t>
      </w:r>
      <w:r w:rsidRPr="00BD6969">
        <w:t xml:space="preserve"> – сайт </w:t>
      </w:r>
      <w:r>
        <w:t>Организации</w:t>
      </w:r>
      <w:r w:rsidRPr="00BD6969">
        <w:t xml:space="preserve">) </w:t>
      </w:r>
      <w:r>
        <w:t>документации</w:t>
      </w:r>
      <w:r w:rsidRPr="00BD6969">
        <w:t xml:space="preserve"> о проведении запроса котировок.</w:t>
      </w:r>
    </w:p>
    <w:p w:rsidR="00676D36" w:rsidRPr="00BD6969" w:rsidRDefault="00676D36" w:rsidP="00F62F67">
      <w:pPr>
        <w:rPr>
          <w:lang w:eastAsia="en-US"/>
        </w:rPr>
      </w:pPr>
      <w:r w:rsidRPr="00BD6969">
        <w:t xml:space="preserve">1.1.5. </w:t>
      </w:r>
      <w:r w:rsidRPr="00BD6969">
        <w:rPr>
          <w:lang w:eastAsia="en-US"/>
        </w:rPr>
        <w:t xml:space="preserve">Настоящий запрос котировок не является торгами или публичным конкурсом, </w:t>
      </w:r>
      <w:r w:rsidRPr="00BD6969">
        <w:t xml:space="preserve">не является публичной офертой, </w:t>
      </w:r>
      <w:r w:rsidRPr="00BD6969">
        <w:rPr>
          <w:lang w:eastAsia="en-US"/>
        </w:rPr>
        <w:t>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rsidR="00676D36" w:rsidRDefault="00676D36" w:rsidP="00F62F67">
      <w:r w:rsidRPr="00BD6969">
        <w:rPr>
          <w:lang w:eastAsia="en-US"/>
        </w:rPr>
        <w:t xml:space="preserve">1.1.6. </w:t>
      </w:r>
      <w:r w:rsidRPr="00BD6969">
        <w:t>В части, прямо не урегулированной вышеуказанными документами, проведение запроса котировок регулируется настоящей документацией о закупке.</w:t>
      </w:r>
    </w:p>
    <w:p w:rsidR="00676D36" w:rsidRPr="007E75DD" w:rsidRDefault="00676D36" w:rsidP="00F62F67">
      <w:r w:rsidRPr="008323A8">
        <w:t xml:space="preserve">1.1.7. </w:t>
      </w:r>
      <w:r w:rsidRPr="007E75DD">
        <w:t>Сведения о начальной (максимальной) цене договора (цене лота) указаны в  Информационной карте запроса котировок.</w:t>
      </w:r>
    </w:p>
    <w:p w:rsidR="00676D36" w:rsidRPr="00B51E18" w:rsidRDefault="00676D36" w:rsidP="00F62F67">
      <w:r w:rsidRPr="00B51E18">
        <w:t>1.1.8. Участник закупки имеет право запросить у Организации разъяснение документации о проведении запроса котировок, путем направления запроса не позднее 2 (двух) рабочих дней до даты окончания приема заявок на участие в закупке.</w:t>
      </w:r>
    </w:p>
    <w:p w:rsidR="009148C5" w:rsidRPr="009148C5" w:rsidRDefault="00676D36" w:rsidP="005B2A13">
      <w:pPr>
        <w:rPr>
          <w:u w:val="single"/>
        </w:rPr>
      </w:pPr>
      <w:r w:rsidRPr="00B51E18">
        <w:t>Адрес электронной почты для направления запросов</w:t>
      </w:r>
      <w:r w:rsidRPr="004A4D94">
        <w:t xml:space="preserve">: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Лист1!R4C3 </w:instrText>
      </w:r>
      <w:r w:rsidR="005B2A13">
        <w:instrText xml:space="preserve">\a \f 5 \h \* MERGEFORMAT </w:instrText>
      </w:r>
      <w:r w:rsidR="009148C5">
        <w:fldChar w:fldCharType="separate"/>
      </w:r>
    </w:p>
    <w:p w:rsidR="009148C5" w:rsidRPr="009148C5" w:rsidRDefault="009148C5" w:rsidP="009148C5">
      <w:pPr>
        <w:rPr>
          <w:u w:val="single"/>
        </w:rPr>
      </w:pPr>
      <w:r w:rsidRPr="009148C5">
        <w:rPr>
          <w:u w:val="single"/>
        </w:rPr>
        <w:t>ivanov.k.s@do-mein.ru</w:t>
      </w:r>
    </w:p>
    <w:p w:rsidR="00676D36" w:rsidRPr="00B51E18" w:rsidRDefault="005B2A13" w:rsidP="005B2A13">
      <w:r>
        <w:fldChar w:fldCharType="end"/>
      </w:r>
      <w:r w:rsidR="00676D36" w:rsidRPr="00B51E18">
        <w:t xml:space="preserve"> </w:t>
      </w:r>
    </w:p>
    <w:p w:rsidR="00676D36" w:rsidRPr="00B51E18" w:rsidRDefault="00676D36" w:rsidP="00F62F67">
      <w:r w:rsidRPr="00B51E18">
        <w:t>Разъяснение предоставляется в течение 2 (двух) рабочих дней со дня поступления запроса.</w:t>
      </w:r>
    </w:p>
    <w:p w:rsidR="00676D36" w:rsidRPr="002A7B0A" w:rsidRDefault="00676D36" w:rsidP="00F62F67">
      <w:r w:rsidRPr="002A7B0A">
        <w:t xml:space="preserve">1.1.9. Не позднее, чем до дня окончания срока подачи заявок на участие в запросе котировок, </w:t>
      </w:r>
      <w:r w:rsidRPr="002E5FD5">
        <w:t>Организация</w:t>
      </w:r>
      <w:r w:rsidRPr="002A7B0A">
        <w:t xml:space="preserve"> может по собственной инициативе внести изменения в документацию о проведении запроса котировок, разместив дополнение или измененную документацию на сайте </w:t>
      </w:r>
      <w:r>
        <w:t>Организации</w:t>
      </w:r>
      <w:r w:rsidRPr="002A7B0A">
        <w:t>.</w:t>
      </w:r>
      <w:r w:rsidRPr="002A7B0A">
        <w:rPr>
          <w:rFonts w:eastAsia="Calibri"/>
          <w:lang w:eastAsia="en-US"/>
        </w:rPr>
        <w:t xml:space="preserve"> Изменение предмета закупки не допускается.</w:t>
      </w:r>
    </w:p>
    <w:p w:rsidR="00676D36" w:rsidRPr="002A7B0A" w:rsidRDefault="00676D36" w:rsidP="00F62F67">
      <w:r w:rsidRPr="002A7B0A">
        <w:t xml:space="preserve">1.1.9.1. Изменения, вносимые в документацию о проведении запроса котировок, размещаются на сайте </w:t>
      </w:r>
      <w:r>
        <w:t>Организации</w:t>
      </w:r>
      <w:r w:rsidRPr="002A7B0A">
        <w:t>.</w:t>
      </w:r>
    </w:p>
    <w:p w:rsidR="00676D36" w:rsidRPr="002A7B0A" w:rsidRDefault="00676D36" w:rsidP="00F62F67">
      <w:r w:rsidRPr="002A7B0A">
        <w:t xml:space="preserve">1.1.9.2. </w:t>
      </w:r>
      <w:r w:rsidRPr="002E5FD5">
        <w:t>Организация</w:t>
      </w:r>
      <w:r w:rsidRPr="002A7B0A">
        <w:t xml:space="preserve"> может по собственной инициативе продлить срок подачи заявок на участие в </w:t>
      </w:r>
      <w:r w:rsidR="0051180B">
        <w:t>запросе котировок</w:t>
      </w:r>
      <w:r w:rsidRPr="002A7B0A">
        <w:t xml:space="preserve">,  разместив актуальные сроки на сайте </w:t>
      </w:r>
      <w:r>
        <w:t>Организации</w:t>
      </w:r>
      <w:r w:rsidRPr="002A7B0A">
        <w:t>.</w:t>
      </w:r>
    </w:p>
    <w:p w:rsidR="00676D36" w:rsidRDefault="00676D36" w:rsidP="00F62F67">
      <w:r w:rsidRPr="002A7B0A">
        <w:t xml:space="preserve">1.1.9.3. </w:t>
      </w:r>
      <w:r w:rsidRPr="002E5FD5">
        <w:t>Организация</w:t>
      </w:r>
      <w:r w:rsidRPr="002A7B0A">
        <w:t xml:space="preserve"> не несет ответственности в случае, если участник запроса котировок не ознакомился с изменениями, внесенными в документацию о проведении запроса котировок, размещенными надлежащим образом.</w:t>
      </w:r>
      <w:r w:rsidRPr="00BD6969">
        <w:t xml:space="preserve"> </w:t>
      </w:r>
    </w:p>
    <w:p w:rsidR="00676D36" w:rsidRPr="00DE01C3" w:rsidRDefault="00676D36" w:rsidP="00F62F67">
      <w:bookmarkStart w:id="4" w:name="_Toc121738302"/>
      <w:r w:rsidRPr="00DE01C3">
        <w:t xml:space="preserve">1.1.10. Отказ от проведения </w:t>
      </w:r>
      <w:bookmarkEnd w:id="4"/>
      <w:r w:rsidRPr="00DE01C3">
        <w:t>запроса котировок</w:t>
      </w:r>
      <w:r w:rsidR="0051180B">
        <w:t>:</w:t>
      </w:r>
      <w:r w:rsidRPr="00DE01C3">
        <w:t xml:space="preserve"> </w:t>
      </w:r>
    </w:p>
    <w:p w:rsidR="00676D36" w:rsidRPr="00DE01C3" w:rsidRDefault="00676D36" w:rsidP="00F62F67">
      <w:bookmarkStart w:id="5" w:name="_Toc121738305"/>
      <w:r w:rsidRPr="00DE01C3">
        <w:t xml:space="preserve">1.1.10.1. </w:t>
      </w:r>
      <w:r w:rsidRPr="002E5FD5">
        <w:t>Организация</w:t>
      </w:r>
      <w:r w:rsidRPr="00DE01C3">
        <w:t xml:space="preserve"> по собственной инициативе на любом этапе вправе принять решение об отказе от проведения запроса котировок, разместив уведомление об отказе на сайте </w:t>
      </w:r>
      <w:r>
        <w:t>Организации</w:t>
      </w:r>
      <w:r w:rsidRPr="00DE01C3">
        <w:t>.</w:t>
      </w:r>
    </w:p>
    <w:p w:rsidR="00676D36" w:rsidRPr="00DE01C3" w:rsidRDefault="00676D36" w:rsidP="00F62F67">
      <w:r w:rsidRPr="00DE01C3">
        <w:t xml:space="preserve">1.1.10.2. </w:t>
      </w:r>
      <w:r w:rsidRPr="002E5FD5">
        <w:t>Организация</w:t>
      </w:r>
      <w:r w:rsidRPr="00DE01C3">
        <w:t xml:space="preserve"> не несет ответственности в случае, если участник закупки не ознакомился с извещением об отказе от проведения запроса котировок, размещенным надлежащим образом. </w:t>
      </w:r>
    </w:p>
    <w:p w:rsidR="00676D36" w:rsidRPr="002A7B0A" w:rsidRDefault="00676D36" w:rsidP="00F62F67">
      <w:pPr>
        <w:rPr>
          <w:highlight w:val="yellow"/>
        </w:rPr>
      </w:pPr>
    </w:p>
    <w:p w:rsidR="00676D36" w:rsidRPr="00C64DF2" w:rsidRDefault="00676D36" w:rsidP="00DE71BC">
      <w:pPr>
        <w:pStyle w:val="2"/>
      </w:pPr>
      <w:bookmarkStart w:id="6" w:name="_Toc72154497"/>
      <w:r>
        <w:lastRenderedPageBreak/>
        <w:t xml:space="preserve">2. </w:t>
      </w:r>
      <w:r w:rsidRPr="00C64DF2">
        <w:t>Требования к участникам закупки</w:t>
      </w:r>
      <w:r w:rsidR="00DE71BC">
        <w:t>.</w:t>
      </w:r>
      <w:bookmarkEnd w:id="6"/>
    </w:p>
    <w:bookmarkEnd w:id="5"/>
    <w:p w:rsidR="00676D36" w:rsidRPr="0096025F" w:rsidRDefault="00676D36" w:rsidP="00F62F67">
      <w:r w:rsidRPr="0096025F">
        <w:t xml:space="preserve">2.1.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или несколько участников, выступающих на стороне одного участника закупки, которые соответствуют требованиям, установленным </w:t>
      </w:r>
      <w:r>
        <w:t>Организацией</w:t>
      </w:r>
      <w:r w:rsidRPr="0096025F">
        <w:t xml:space="preserve"> и правомочны заключать договор по результатам закупки.</w:t>
      </w:r>
    </w:p>
    <w:p w:rsidR="00676D36" w:rsidRPr="0096025F" w:rsidRDefault="00676D36" w:rsidP="00F62F67">
      <w:r w:rsidRPr="0096025F">
        <w:t>2.2. Участник закупки должен соответствовать следующим обязательным требованиям:</w:t>
      </w:r>
    </w:p>
    <w:p w:rsidR="00676D36" w:rsidRPr="003A3427" w:rsidRDefault="00676D36" w:rsidP="00F62F67">
      <w:r w:rsidRPr="003A3427">
        <w:t>2.2.1.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w:t>
      </w:r>
    </w:p>
    <w:p w:rsidR="00676D36" w:rsidRPr="003A3427" w:rsidRDefault="00676D36" w:rsidP="00F62F67">
      <w:r w:rsidRPr="003A3427">
        <w:t>2.2.2.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76D36" w:rsidRPr="003A3427" w:rsidRDefault="00676D36" w:rsidP="00F62F67">
      <w:r w:rsidRPr="003A3427">
        <w:t>2.2.3.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76D36" w:rsidRPr="003A3427" w:rsidRDefault="00676D36" w:rsidP="00F62F67">
      <w:r w:rsidRPr="003A3427">
        <w:t>2.2.4. Отсутствие у Участника закупки задолженности по начисленным налогам, сборам и иным обязательным платежам в бюджеты бюджетной системы Российской Федерации, сведений о приостановлении операций по счетам по поручениям налоговых органов на списание и перечисление задолженности по уплате налогов, сборов, а также по поручениям органов контроля за уплатой страховых взносов на списание и перечисление сумм страховых взносов, а также исполнительных производств о взыскании задолженности.</w:t>
      </w:r>
    </w:p>
    <w:p w:rsidR="00676D36" w:rsidRPr="003A3427" w:rsidRDefault="00676D36" w:rsidP="00F62F67">
      <w:r w:rsidRPr="003A3427">
        <w:t>2.2.5.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реестре недобросовестных поставщиков,  предусмотренном Федеральным законом РФ от 05.04.2013 № 44-Ф «О контрактной системе в сфере закупок товаров, работ, услуг для обеспечения  государственных и муниципальных нужд».</w:t>
      </w:r>
    </w:p>
    <w:p w:rsidR="00676D36" w:rsidRPr="0005120F" w:rsidRDefault="00676D36" w:rsidP="00F62F67">
      <w:r w:rsidRPr="0005120F">
        <w:t xml:space="preserve">2.2.6. Отсутствие фактов отказа от заключения Договора по результатам проведения процедуры закупки конкурентным способом,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w:t>
      </w:r>
      <w:r>
        <w:t>Организацией</w:t>
      </w:r>
      <w:r w:rsidRPr="0005120F">
        <w:t>, за последние 3 года, предшествующих дате размещения документации о закупке.</w:t>
      </w:r>
    </w:p>
    <w:p w:rsidR="00676D36" w:rsidRPr="0005120F" w:rsidRDefault="00676D36" w:rsidP="00F62F67">
      <w:r w:rsidRPr="0005120F">
        <w:t xml:space="preserve">2.3. В дополнение к обязательным требованиям, указанным в пункте 2.2. настоящей Инструкции </w:t>
      </w:r>
      <w:r w:rsidRPr="002E5FD5">
        <w:t>Организация</w:t>
      </w:r>
      <w:r w:rsidRPr="0005120F">
        <w:t xml:space="preserve"> вправе установить дополнительные требования включая, но не ограничиваясь:</w:t>
      </w:r>
    </w:p>
    <w:p w:rsidR="00676D36" w:rsidRPr="0005120F" w:rsidRDefault="00676D36" w:rsidP="00F62F67">
      <w:r w:rsidRPr="0005120F">
        <w:t xml:space="preserve">2.3.1. обладание Участником закупки исключительными правами на результаты интеллектуальной деятельности, если в связи с исполнением договора </w:t>
      </w:r>
      <w:r w:rsidRPr="003D2052">
        <w:t>Организация</w:t>
      </w:r>
      <w:r w:rsidRPr="0005120F">
        <w:t xml:space="preserve"> приобретает права на такие результаты, за исключением случаев заключения договоров на создание произведений литературы или искусства исполнения, (за исключением программ для электронно-вычислительных машин, баз данных), а также заключение договоров на финансирование проката или показа национального фильма (при необходимости);</w:t>
      </w:r>
    </w:p>
    <w:p w:rsidR="00676D36" w:rsidRPr="0005120F" w:rsidRDefault="00676D36" w:rsidP="00F62F67">
      <w:r w:rsidRPr="0005120F">
        <w:t xml:space="preserve">2.3.2. Отсутствие со стороны </w:t>
      </w:r>
      <w:r>
        <w:t>Организации</w:t>
      </w:r>
      <w:r w:rsidRPr="0005120F">
        <w:t xml:space="preserve">, действующей на момент проведения закупки и подведения ее итогов претензионно - исковой работы, связанной с неисполнением Участником закупки договорных обязательств перед </w:t>
      </w:r>
      <w:r>
        <w:t>Организацией</w:t>
      </w:r>
      <w:r w:rsidRPr="0005120F">
        <w:t>.</w:t>
      </w:r>
    </w:p>
    <w:p w:rsidR="00676D36" w:rsidRPr="0096025F" w:rsidRDefault="00676D36" w:rsidP="00F62F67">
      <w:r w:rsidRPr="0005120F">
        <w:t>2.3.3. При проведении</w:t>
      </w:r>
      <w:r w:rsidRPr="0096025F">
        <w:t xml:space="preserve"> закупок </w:t>
      </w:r>
      <w:r w:rsidRPr="003D2052">
        <w:t>Организация</w:t>
      </w:r>
      <w:r w:rsidRPr="0096025F">
        <w:t xml:space="preserve"> вправе установить квалификационные требования к Участникам закупки, а именно:</w:t>
      </w:r>
    </w:p>
    <w:p w:rsidR="00676D36" w:rsidRPr="0096025F" w:rsidRDefault="00676D36" w:rsidP="00F62F67">
      <w:r w:rsidRPr="0096025F">
        <w:t xml:space="preserve">1) наличие у Участника закупки необходимой профессиональной (в том числе, технической) квалификации; финансовых ресурсов для исполнения договора;  оборудования и других материальных ресурсов на праве собственности или ином законном основании для исполнения договора, трудовых ресурсов, необходимого количества </w:t>
      </w:r>
      <w:r w:rsidRPr="0096025F">
        <w:lastRenderedPageBreak/>
        <w:t>специалистов и иных работников определенного уровня квалификации для исполнения договора;</w:t>
      </w:r>
    </w:p>
    <w:p w:rsidR="00676D36" w:rsidRPr="0096025F" w:rsidRDefault="00676D36" w:rsidP="00F62F67">
      <w:r w:rsidRPr="0096025F">
        <w:t>2)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676D36" w:rsidRDefault="00676D36" w:rsidP="00F62F67">
      <w:r w:rsidRPr="0096025F">
        <w:t xml:space="preserve">3) наличие опыта поставок аналогичных предмету закупки товаров, работ, услуг, при этом параметры, по которым устанавливается аналогичность товаров, работ, услуг, закупаемых </w:t>
      </w:r>
      <w:r>
        <w:t>Организацией</w:t>
      </w:r>
      <w:r w:rsidRPr="0096025F">
        <w:t>, должны быть определены в документации о закупке.</w:t>
      </w:r>
    </w:p>
    <w:p w:rsidR="00676D36" w:rsidRDefault="00676D36" w:rsidP="00F62F67">
      <w:r>
        <w:t xml:space="preserve">2.3.4. </w:t>
      </w:r>
      <w:r w:rsidRPr="00A90B9E">
        <w:t xml:space="preserve">В случае, если на стороне Участника закупки выступают несколько юридических лиц, физических лиц (в том числе индивидуальных предпринимателей), требования, установленные </w:t>
      </w:r>
      <w:r>
        <w:t>Организацией</w:t>
      </w:r>
      <w:r w:rsidRPr="00A90B9E">
        <w:t xml:space="preserve"> к Участникам закупки, предъявляются к каждому из указанных лиц в отдельности.</w:t>
      </w:r>
    </w:p>
    <w:p w:rsidR="00676D36" w:rsidRPr="0082550C" w:rsidRDefault="00676D36" w:rsidP="00F62F67">
      <w:r>
        <w:t xml:space="preserve">2.3.5. </w:t>
      </w:r>
      <w:r w:rsidRPr="003D2052">
        <w:t>Организация</w:t>
      </w:r>
      <w:r w:rsidRPr="00D70D3D">
        <w:t xml:space="preserve"> отстраняет участника закупки от участия в </w:t>
      </w:r>
      <w:r>
        <w:t>закупке</w:t>
      </w:r>
      <w:r w:rsidRPr="00D70D3D">
        <w:t xml:space="preserve"> в любой момент до заключения договора, если обнаружит, что такой участник представил заведомо недостоверную (в </w:t>
      </w:r>
      <w:r w:rsidRPr="0082550C">
        <w:t xml:space="preserve">том числе неполную, противоречивую) информацию в отношении вышеуказанных данных. </w:t>
      </w:r>
    </w:p>
    <w:p w:rsidR="00676D36" w:rsidRPr="0082550C" w:rsidRDefault="00676D36" w:rsidP="00F62F67">
      <w:r w:rsidRPr="003D2052">
        <w:t>Организация</w:t>
      </w:r>
      <w:r w:rsidRPr="0082550C">
        <w:t xml:space="preserve"> вправе повторно проверить соответствие участников закупки требованиям, установленным документацией о закупке, на любом этапе проведения процедуры закупки до заключения договора. При выявлении факта несоответствия участника в процедуре закупки, победителя в процедуре закупки или соисполнителей (субподрядчиков), привлекаемых в целях исполнения договора, комиссия отстраняет такого участника или победителя в процедуре закупки от дальнейшего участия в процедуре закупки на любой стадии ее проведения, включая этап заключения договора.</w:t>
      </w:r>
    </w:p>
    <w:p w:rsidR="00676D36" w:rsidRPr="0096025F" w:rsidRDefault="00676D36" w:rsidP="00F62F67">
      <w:r w:rsidRPr="0096025F">
        <w:t>2.3.</w:t>
      </w:r>
      <w:r>
        <w:t>6</w:t>
      </w:r>
      <w:r w:rsidRPr="0096025F">
        <w:t xml:space="preserve">. В документации о закупке </w:t>
      </w:r>
      <w:r w:rsidRPr="003D2052">
        <w:t>Организация</w:t>
      </w:r>
      <w:r w:rsidRPr="0096025F">
        <w:t xml:space="preserve">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676D36" w:rsidRPr="0096025F" w:rsidRDefault="00676D36" w:rsidP="00F62F67">
      <w:r w:rsidRPr="0096025F">
        <w:t xml:space="preserve">2.4. Несоответствие участника закупки требованиям, установленным </w:t>
      </w:r>
      <w:r>
        <w:t>Организацией</w:t>
      </w:r>
      <w:r w:rsidRPr="0096025F">
        <w:t xml:space="preserve"> в документации о закупке, является основанием для отказа участнику закупки в признании его участником запроса котировок.</w:t>
      </w:r>
    </w:p>
    <w:p w:rsidR="00676D36" w:rsidRPr="0096025F" w:rsidRDefault="00676D36" w:rsidP="00F62F67">
      <w:r w:rsidRPr="0096025F">
        <w:t>2.5. Привлечение соисполнителей</w:t>
      </w:r>
    </w:p>
    <w:p w:rsidR="00676D36" w:rsidRPr="0096025F" w:rsidRDefault="00676D36" w:rsidP="00F62F67">
      <w:r w:rsidRPr="0096025F">
        <w:t xml:space="preserve">2.5.1. Если иного не оговорено в Информационной карте запроса котировок, поставщик (подрядчик, исполнитель) по договору обязан поставить товар, выполнить работы, оказать услуги собственными силами и средствами. </w:t>
      </w:r>
    </w:p>
    <w:p w:rsidR="00676D36" w:rsidRDefault="00676D36" w:rsidP="00F62F67">
      <w:r w:rsidRPr="0096025F">
        <w:t>2.5.2. Условия и возможность привлечения к поставке товаров, выполнению работ, оказанию услуг третьих лиц определяются в проекте договора, являющемся неотъемлемой частью настоящей документации о проведении запроса котировок, и указаны в Информационной карте запроса котировок.</w:t>
      </w:r>
    </w:p>
    <w:p w:rsidR="00676D36" w:rsidRPr="00283AB9" w:rsidRDefault="00676D36" w:rsidP="00F62F67">
      <w:pPr>
        <w:rPr>
          <w:lang w:val="x-none"/>
        </w:rPr>
      </w:pPr>
    </w:p>
    <w:p w:rsidR="00676D36" w:rsidRPr="00073CFF" w:rsidRDefault="00676D36" w:rsidP="00DE71BC">
      <w:pPr>
        <w:pStyle w:val="2"/>
      </w:pPr>
      <w:bookmarkStart w:id="7" w:name="_Toc72154498"/>
      <w:r w:rsidRPr="00073CFF">
        <w:t>3.</w:t>
      </w:r>
      <w:r>
        <w:t xml:space="preserve"> </w:t>
      </w:r>
      <w:r w:rsidRPr="00073CFF">
        <w:t>Порядок оформления заявок на участие в запросе котировок</w:t>
      </w:r>
      <w:bookmarkEnd w:id="7"/>
    </w:p>
    <w:p w:rsidR="00676D36" w:rsidRPr="00073CFF" w:rsidRDefault="00676D36" w:rsidP="00F62F67"/>
    <w:p w:rsidR="00676D36" w:rsidRPr="00B8161A" w:rsidRDefault="00676D36" w:rsidP="00F62F67">
      <w:r w:rsidRPr="00073CFF">
        <w:t xml:space="preserve">3.1. Участник закупки </w:t>
      </w:r>
      <w:r>
        <w:t>подготавливает</w:t>
      </w:r>
      <w:r w:rsidRPr="00073CFF">
        <w:t xml:space="preserve"> заявку на участие в запросе котировок, оформленную в соответствии с настоящей Инструкцией и по форме, предусмотренной ч. 3 документации о проведении запроса котировок  «Форма заявки на участие в запросе котировок», подписанную руководителем участника закупки (</w:t>
      </w:r>
      <w:r w:rsidRPr="00073CFF">
        <w:rPr>
          <w:i/>
        </w:rPr>
        <w:t>для юридических лиц</w:t>
      </w:r>
      <w:r w:rsidRPr="00073CFF">
        <w:t>) и заверенную</w:t>
      </w:r>
      <w:r w:rsidRPr="000477A2">
        <w:t xml:space="preserve"> печатью (</w:t>
      </w:r>
      <w:r w:rsidRPr="000477A2">
        <w:rPr>
          <w:i/>
        </w:rPr>
        <w:t>при наличии таковой).</w:t>
      </w:r>
      <w:r>
        <w:rPr>
          <w:i/>
          <w:color w:val="FF0000"/>
        </w:rPr>
        <w:t xml:space="preserve"> </w:t>
      </w:r>
      <w:r w:rsidRPr="00C0059A">
        <w:t xml:space="preserve">Вся документация, составляемая участником закупки, входящая в состав заявки, также должна быть подписана руководителем участника закупки </w:t>
      </w:r>
      <w:r w:rsidRPr="00485F78">
        <w:rPr>
          <w:i/>
        </w:rPr>
        <w:t>(для юридических лиц)</w:t>
      </w:r>
      <w:r w:rsidRPr="00C0059A">
        <w:t xml:space="preserve"> и заверена печатью </w:t>
      </w:r>
      <w:r w:rsidRPr="00485F78">
        <w:rPr>
          <w:i/>
        </w:rPr>
        <w:t>(при наличии таковой)</w:t>
      </w:r>
      <w:r w:rsidRPr="00C0059A">
        <w:t>.</w:t>
      </w:r>
      <w:r w:rsidRPr="00C0059A">
        <w:rPr>
          <w:i/>
          <w:color w:val="FF0000"/>
        </w:rPr>
        <w:t xml:space="preserve">  </w:t>
      </w:r>
      <w:r w:rsidRPr="00CC2C22">
        <w:t xml:space="preserve">В случае если, заявка на участие в запросе котировок подписана уполномоченным лицом, то заявка на участие в закупке  должна содержать также копию документа, подтверждающего право на </w:t>
      </w:r>
      <w:r w:rsidRPr="00CC2C22">
        <w:lastRenderedPageBreak/>
        <w:t xml:space="preserve">осуществление действий от имени участника закупки, заверенную печатью </w:t>
      </w:r>
      <w:r w:rsidRPr="00F90640">
        <w:rPr>
          <w:i/>
        </w:rPr>
        <w:t>(при наличии таковой)</w:t>
      </w:r>
      <w:r w:rsidRPr="00CC2C22">
        <w:t xml:space="preserve"> участника закупки и подписанную руководителем участника закупки </w:t>
      </w:r>
      <w:r w:rsidRPr="00F90640">
        <w:rPr>
          <w:i/>
        </w:rPr>
        <w:t>(для юридических лиц)</w:t>
      </w:r>
      <w:r w:rsidRPr="00CC2C22">
        <w:t>.</w:t>
      </w:r>
      <w:r>
        <w:rPr>
          <w:i/>
        </w:rPr>
        <w:t xml:space="preserve"> </w:t>
      </w:r>
      <w:r w:rsidRPr="00B8161A">
        <w:t>При этом форма</w:t>
      </w:r>
      <w:r>
        <w:t xml:space="preserve"> заявки</w:t>
      </w:r>
      <w:r w:rsidRPr="00B8161A">
        <w:t xml:space="preserve"> должн</w:t>
      </w:r>
      <w:r>
        <w:t>а</w:t>
      </w:r>
      <w:r w:rsidRPr="00B8161A">
        <w:t xml:space="preserve"> быть заполнен</w:t>
      </w:r>
      <w:r>
        <w:t>а</w:t>
      </w:r>
      <w:r w:rsidRPr="00B8161A">
        <w:t xml:space="preserve"> по всем пунктам.</w:t>
      </w:r>
    </w:p>
    <w:p w:rsidR="00676D36" w:rsidRPr="00220808" w:rsidRDefault="00676D36" w:rsidP="00F62F67">
      <w:r w:rsidRPr="00BB5F77">
        <w:t xml:space="preserve">3.1.2. </w:t>
      </w:r>
      <w:r w:rsidRPr="00220808">
        <w:t>Форма проекта договора и все условия проекта договора являются обязательными. Встречные предложения участников по проекту договора не допускаются.</w:t>
      </w:r>
    </w:p>
    <w:p w:rsidR="00676D36" w:rsidRPr="00220808" w:rsidRDefault="00676D36" w:rsidP="00F62F67">
      <w:r w:rsidRPr="00220808">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ошибок, если таковые выявлены участником в проекте договора.</w:t>
      </w:r>
    </w:p>
    <w:p w:rsidR="00676D36" w:rsidRDefault="00676D36" w:rsidP="00F62F67">
      <w:r>
        <w:t xml:space="preserve">3.2. </w:t>
      </w:r>
      <w:r w:rsidRPr="00C64DF2">
        <w:t xml:space="preserve">Заявка на участие в запросе котировок, а также вся документация, составляемая участником закупки, входящая в состав заявки, должны быть составлены на русском языке. </w:t>
      </w:r>
    </w:p>
    <w:p w:rsidR="00676D36" w:rsidRDefault="00676D36" w:rsidP="00F62F67">
      <w:r>
        <w:t xml:space="preserve">3.2.1. </w:t>
      </w:r>
      <w:r w:rsidRPr="00C64DF2">
        <w:t xml:space="preserve">В случае предоставления в составе заявки документов и сведений на иностранном языке, такие документы и сведения в обязательном порядке должны быть переведены на русский язык, а перевод надлежащим образом заверен в соответствии с законодательством Российской Федерации и международными договорами. </w:t>
      </w:r>
    </w:p>
    <w:p w:rsidR="00676D36" w:rsidRPr="000477A2" w:rsidRDefault="00676D36" w:rsidP="00F62F67">
      <w:r w:rsidRPr="000477A2">
        <w:t>3.2.2. Участник запроса котировок вправе предоставить сопроводительную документацию и печатную литературу на иностранном языке при условии, что к ним будет прилагаться перевод на русский язык, заверенный в порядке, установленном законодательством Российской Федерации. В случае разногласий между сопроводительной документацией, печатной литературой и их переводом, преимущество будет иметь перевод.</w:t>
      </w:r>
    </w:p>
    <w:p w:rsidR="00676D36" w:rsidRPr="000477A2" w:rsidRDefault="00676D36" w:rsidP="00F62F67">
      <w:pPr>
        <w:rPr>
          <w:lang w:val="x-none" w:eastAsia="x-none"/>
        </w:rPr>
      </w:pPr>
      <w:r w:rsidRPr="000477A2">
        <w:rPr>
          <w:lang w:val="x-none" w:eastAsia="x-none"/>
        </w:rPr>
        <w:t>3.3. Несоблюдение указанных требований и (или) непредоставление указанных сведений, является основанием для отказа участнику закупки в признании его участником запроса котировок.</w:t>
      </w:r>
    </w:p>
    <w:p w:rsidR="00676D36" w:rsidRDefault="00676D36" w:rsidP="00F62F67">
      <w:pPr>
        <w:rPr>
          <w:color w:val="365F91"/>
        </w:rPr>
      </w:pPr>
    </w:p>
    <w:p w:rsidR="00676D36" w:rsidRPr="000477A2" w:rsidRDefault="00676D36" w:rsidP="00DE71BC">
      <w:pPr>
        <w:pStyle w:val="2"/>
      </w:pPr>
      <w:bookmarkStart w:id="8" w:name="_Toc72154499"/>
      <w:r>
        <w:t xml:space="preserve">4. </w:t>
      </w:r>
      <w:r w:rsidRPr="00C64DF2">
        <w:t>Сведения, содержащиеся в заявке участника закупки</w:t>
      </w:r>
      <w:r w:rsidRPr="000477A2">
        <w:t xml:space="preserve"> и документы, входящие в состав заявки участника закупки</w:t>
      </w:r>
      <w:bookmarkEnd w:id="8"/>
    </w:p>
    <w:p w:rsidR="00676D36" w:rsidRPr="00C64DF2" w:rsidRDefault="00676D36" w:rsidP="00F62F67"/>
    <w:p w:rsidR="00676D36" w:rsidRPr="000477A2" w:rsidRDefault="00676D36" w:rsidP="00F62F67">
      <w:r w:rsidRPr="000477A2">
        <w:t>4.1. Заявка на участие в запросе котировок должна содержать:</w:t>
      </w:r>
    </w:p>
    <w:p w:rsidR="00676D36" w:rsidRPr="000477A2" w:rsidRDefault="00676D36" w:rsidP="00F62F67">
      <w:r w:rsidRPr="000477A2">
        <w:t>4.1.1. Сведения об участнике закупки: фирменное наименование (наименование), сведения об организационно-правовой форме, о месте нахождения, почтовый адрес, ОГРН, ИНН, КПП (для юридического лица), фамилия, имя, отчество, паспортные данные, сведения о месте жительства, ИНН (для физического лица), контактное лицо, номер контактного телефона, адрес электронной почты;</w:t>
      </w:r>
    </w:p>
    <w:p w:rsidR="00676D36" w:rsidRPr="000477A2" w:rsidRDefault="00676D36" w:rsidP="00F62F67">
      <w:r w:rsidRPr="000477A2">
        <w:t xml:space="preserve">4.1.2. Согласие участника закупки исполнить условия договора, указанные в документации о закупке. При этом участник закупки, выражая такое согласие, обязан указать наименование предмета договора. </w:t>
      </w:r>
    </w:p>
    <w:p w:rsidR="00676D36" w:rsidRPr="000477A2" w:rsidRDefault="00676D36" w:rsidP="00F62F67">
      <w:r w:rsidRPr="000477A2">
        <w:t xml:space="preserve">4.1.3. Сведения о цене договора и сведения о порядке формирования цены договора. </w:t>
      </w:r>
    </w:p>
    <w:p w:rsidR="00676D36" w:rsidRPr="00080899" w:rsidRDefault="00676D36" w:rsidP="00F62F67">
      <w:r w:rsidRPr="00080899">
        <w:t>При  формировании цены договора участник закупки должен учесть все расходы на перевозку, страхование, уплату таможенных пошлин, налогов и других обязательных платежей, связанных с выполнением договора, а также отразить порядок формирования цены договора в представляемой на участие в запросе котировок заявке по форме, установленной документацией о закупке.</w:t>
      </w:r>
      <w:r>
        <w:t xml:space="preserve"> При этом участник закупки подает предложение о цене договора в соответствии с применимой к такому участнику </w:t>
      </w:r>
      <w:r w:rsidRPr="000C534B">
        <w:t>системой налогообложения</w:t>
      </w:r>
      <w:r>
        <w:t>.</w:t>
      </w:r>
    </w:p>
    <w:p w:rsidR="00676D36" w:rsidRPr="00080899" w:rsidRDefault="00676D36" w:rsidP="00F62F67">
      <w:r w:rsidRPr="00080899">
        <w:t>Несоблюдение указанных требований и (или) непредставление указанных сведений о порядке формирования цены договора, является основанием для отказа участнику закупки в признании его участником запроса котировок.</w:t>
      </w:r>
    </w:p>
    <w:p w:rsidR="00676D36" w:rsidRPr="000477A2" w:rsidRDefault="00676D36" w:rsidP="00F62F67">
      <w:r w:rsidRPr="000477A2">
        <w:t>4.1.4. Предложение о функциональных характеристиках (потребительских свойствах) и качественных характеристиках товара, о качестве работ</w:t>
      </w:r>
      <w:r w:rsidRPr="0009372C">
        <w:t xml:space="preserve">, сроках (периодов) поставки товара, выполнения работ, оказания услуг иные предложения участников закупки. </w:t>
      </w:r>
      <w:r w:rsidRPr="000477A2">
        <w:t xml:space="preserve">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w:t>
      </w:r>
      <w:r w:rsidRPr="000477A2">
        <w:lastRenderedPageBreak/>
        <w:t xml:space="preserve">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676D36" w:rsidRPr="00CF028F" w:rsidRDefault="00676D36" w:rsidP="00F62F67">
      <w:r w:rsidRPr="00CF028F">
        <w:t>При подготовке предложения участником закупки может быть взят за основу соответствующий раздел документации о закупке, в том числе Техническая часть.</w:t>
      </w:r>
    </w:p>
    <w:p w:rsidR="00676D36" w:rsidRPr="000477A2" w:rsidRDefault="00676D36" w:rsidP="00F62F67">
      <w:r w:rsidRPr="000477A2">
        <w:t>Предложение о функциональных, качественных характеристиках товара должно содержать сведения о товарных знаках (при их наличии), о наименовании места происхождения товара, производител</w:t>
      </w:r>
      <w:r>
        <w:t>е</w:t>
      </w:r>
      <w:r w:rsidRPr="000477A2">
        <w:t>, марке, модели (при наличии) товара,</w:t>
      </w:r>
      <w:r>
        <w:t xml:space="preserve"> артикуле товара (при наличии),</w:t>
      </w:r>
      <w:r w:rsidRPr="000477A2">
        <w:t xml:space="preserve"> а также документы, подтверждающие соответствие 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Представление копий не требуется, если в соответствии с законодательством Российской Федерации такие документы передаются вместе с товаром.</w:t>
      </w:r>
    </w:p>
    <w:p w:rsidR="00676D36" w:rsidRPr="000477A2" w:rsidRDefault="00676D36" w:rsidP="00F62F67">
      <w:r w:rsidRPr="000477A2">
        <w:t xml:space="preserve">Предложение о функциональных характеристиках (потребительских свойствах) и качественных характеристиках товара, о качестве работ, должно содержать информацию и сведения, по которым будет устанавливаться соответствие предложения участника закупки потребностям </w:t>
      </w:r>
      <w:r>
        <w:t>Организации</w:t>
      </w:r>
      <w:r w:rsidRPr="000477A2">
        <w:t xml:space="preserve">, а также документы, подтверждающие соответствие товаров, работ, услуг требованиям, установленным законодательством Российской Федерации, если в соответствии с законодательством Российской Федерации установлены такие требования. </w:t>
      </w:r>
    </w:p>
    <w:p w:rsidR="00676D36" w:rsidRPr="000477A2" w:rsidRDefault="00676D36" w:rsidP="00F62F67">
      <w:r w:rsidRPr="000477A2">
        <w:t xml:space="preserve">Предоставляемые участником закупки сведения должны быть конкретными, позволяющими определить соответствие предлагаемых товаров, работ, услуг потребностям </w:t>
      </w:r>
      <w:r>
        <w:t>Организации</w:t>
      </w:r>
      <w:r w:rsidRPr="000477A2">
        <w:t>, а также не должны сопровождаться словами «эквивалент», «аналог», «типа», «не менее», «не более», «не ниже», «не выше», «от», «до», «должно быть», «может быть», «возможно», «в пределах», «или», «либо» и т.п. и допускать разночтения или двусмысленное толкование.</w:t>
      </w:r>
    </w:p>
    <w:p w:rsidR="00676D36" w:rsidRPr="000477A2" w:rsidRDefault="00676D36" w:rsidP="00F62F67">
      <w:r w:rsidRPr="000477A2">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технической частью документации о проведении запроса котировок.</w:t>
      </w:r>
    </w:p>
    <w:p w:rsidR="00676D36" w:rsidRPr="000477A2" w:rsidRDefault="00676D36" w:rsidP="00F62F67">
      <w:r w:rsidRPr="000477A2">
        <w:t>Если в Технической части значение показателя установлено как верхний или нижний предел, сопровождаясь при этом соответственно фразами «не более» или «не менее», участником закупки в предложении устанавливается конкретное значение.</w:t>
      </w:r>
    </w:p>
    <w:p w:rsidR="00676D36" w:rsidRPr="000477A2" w:rsidRDefault="00676D36" w:rsidP="00F62F67">
      <w:r w:rsidRPr="000477A2">
        <w:t>Если в Технической части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676D36" w:rsidRDefault="00676D36" w:rsidP="00F62F67">
      <w:r w:rsidRPr="000477A2">
        <w:t>Если в Технической части устанавливается диапазонный показатель, наименование которого сопровождается фразой «в пределах диапазона», «в диапазоне» или значение такого показателя сопровождается фразой «не более», «не менее» участником закупки должен быть предложен товар, работа, услуга со значением показателя, соответствующим заявленным требованиям, то есть точно таким же либо попадающим в обозначенный в Технической части диапазон, но без сопровождения фразами «не более», «не менее».</w:t>
      </w:r>
      <w:r w:rsidRPr="00177692">
        <w:t xml:space="preserve"> </w:t>
      </w:r>
    </w:p>
    <w:p w:rsidR="00676D36" w:rsidRPr="000477A2" w:rsidRDefault="00676D36" w:rsidP="00F62F67">
      <w:r w:rsidRPr="000477A2">
        <w:t>При этом, с учетом вышеуказанных требований не допускается предоставление участником закупки предложения о функциональных характеристиках (потребительских свойствах) и качественных характеристиках товара, о качестве работ,</w:t>
      </w:r>
      <w:r>
        <w:t xml:space="preserve"> услуг,</w:t>
      </w:r>
      <w:r w:rsidRPr="000477A2">
        <w:t xml:space="preserve"> в обобщенном виде, т.е. в виде простого, декларативного согласия о поставке товаров, выполнении работ, оказании услуг в соответствии с документацией о закупке, в том числе Технической частью. </w:t>
      </w:r>
    </w:p>
    <w:p w:rsidR="00676D36" w:rsidRPr="000477A2" w:rsidRDefault="00676D36" w:rsidP="00F62F67">
      <w:r w:rsidRPr="000477A2">
        <w:t>Несоблюдение указанных требований и (или) непредоставление указанных сведений при описании поставляемого товара, выполняемых работ, оказываемых услуг участником закупки, является основанием для отказа участнику закупки в признании его участником запроса котировок.</w:t>
      </w:r>
    </w:p>
    <w:p w:rsidR="00676D36" w:rsidRDefault="00676D36" w:rsidP="00F62F67">
      <w:r w:rsidRPr="00FD5226">
        <w:t>4.1.5. В заявке на участие в запросе котировок участником закупки декларируется соответствие участника закупки требованиям, предусмотренным в пунктах 2.2.1.- 2.2.6, 2.3.1.-2.3.2. настоящей Инструкции.</w:t>
      </w:r>
    </w:p>
    <w:p w:rsidR="00676D36" w:rsidRDefault="00676D36" w:rsidP="00F62F67">
      <w:r>
        <w:lastRenderedPageBreak/>
        <w:t>4.1.6. Заявка на участие в запросе котировок должна содержать перечень  входящих в ее состав документов.</w:t>
      </w:r>
    </w:p>
    <w:p w:rsidR="00676D36" w:rsidRPr="000477A2" w:rsidRDefault="00676D36" w:rsidP="00F62F67">
      <w:pPr>
        <w:rPr>
          <w:i/>
        </w:rPr>
      </w:pPr>
      <w:r w:rsidRPr="000477A2">
        <w:t>4.1.</w:t>
      </w:r>
      <w:r>
        <w:t>7</w:t>
      </w:r>
      <w:r w:rsidRPr="00093D29">
        <w:t>. Заявка на участие в запросе котировок должна быть действительна в течение срока, указанного в Информационной карте запросе котировок.</w:t>
      </w:r>
    </w:p>
    <w:p w:rsidR="00676D36" w:rsidRDefault="00676D36" w:rsidP="00F62F67">
      <w:r w:rsidRPr="000477A2">
        <w:t xml:space="preserve">4.2. Сведения, которые содержатся в заявке участника, должны быть конкретными, позволяющими исключить неоднозначное понимание и /или двоякое толкование, не должны допускать разночтений. </w:t>
      </w:r>
    </w:p>
    <w:p w:rsidR="00676D36" w:rsidRPr="000477A2" w:rsidRDefault="00676D36" w:rsidP="00F62F67"/>
    <w:p w:rsidR="00676D36" w:rsidRPr="000477A2" w:rsidRDefault="00676D36" w:rsidP="00F62F67">
      <w:r w:rsidRPr="000477A2">
        <w:t xml:space="preserve">4.3. Документы, входящие в состав заявки участника закупки: </w:t>
      </w:r>
    </w:p>
    <w:p w:rsidR="00676D36" w:rsidRPr="000722DF" w:rsidRDefault="00676D36" w:rsidP="00F62F67">
      <w:pPr>
        <w:rPr>
          <w:lang w:eastAsia="x-none"/>
        </w:rPr>
      </w:pPr>
      <w:r>
        <w:rPr>
          <w:lang w:eastAsia="x-none"/>
        </w:rPr>
        <w:t>4.3.1</w:t>
      </w:r>
      <w:r w:rsidRPr="000722DF">
        <w:rPr>
          <w:lang w:eastAsia="x-none"/>
        </w:rPr>
        <w:t xml:space="preserve"> Копия выписки из единого государственного реестра юридических лиц/индивидуальных предпринимателей, полученная в налоговом органе не ранее чем за 3 (три) месяца до дня размещения документации</w:t>
      </w:r>
      <w:r>
        <w:rPr>
          <w:lang w:eastAsia="x-none"/>
        </w:rPr>
        <w:t xml:space="preserve"> о проведении запроса котировок</w:t>
      </w:r>
      <w:r w:rsidRPr="000722DF">
        <w:rPr>
          <w:lang w:eastAsia="x-none"/>
        </w:rPr>
        <w:t xml:space="preserve"> или выписка из единого государственного реестра юридических лиц/индивидуальных предпринимателей в формате PDF, содержащая усиленную квалифицированную электронную подпись налогового органа и ее визуализацию, сформированная не ранее чем за 3 (три) месяца до дня размещения </w:t>
      </w:r>
      <w:r>
        <w:rPr>
          <w:lang w:eastAsia="x-none"/>
        </w:rPr>
        <w:t>закупки</w:t>
      </w:r>
      <w:r w:rsidRPr="000722DF">
        <w:rPr>
          <w:lang w:eastAsia="x-none"/>
        </w:rPr>
        <w:t>.</w:t>
      </w:r>
    </w:p>
    <w:p w:rsidR="00676D36" w:rsidRPr="000722DF" w:rsidRDefault="00676D36" w:rsidP="00F62F67">
      <w:pPr>
        <w:rPr>
          <w:lang w:eastAsia="x-none"/>
        </w:rPr>
      </w:pPr>
      <w:r>
        <w:rPr>
          <w:lang w:eastAsia="x-none"/>
        </w:rPr>
        <w:t>4.3.2.</w:t>
      </w:r>
      <w:r w:rsidRPr="000722DF">
        <w:rPr>
          <w:lang w:eastAsia="x-none"/>
        </w:rPr>
        <w:t xml:space="preserve"> К</w:t>
      </w:r>
      <w:r w:rsidRPr="000722DF">
        <w:rPr>
          <w:lang w:val="x-none" w:eastAsia="x-none"/>
        </w:rPr>
        <w:t xml:space="preserve">опии документов, удостоверяющих личность </w:t>
      </w:r>
      <w:r w:rsidRPr="000722DF">
        <w:rPr>
          <w:i/>
          <w:lang w:val="x-none" w:eastAsia="x-none"/>
        </w:rPr>
        <w:t>(для иных физических лиц</w:t>
      </w:r>
      <w:r w:rsidRPr="000722DF">
        <w:rPr>
          <w:lang w:val="x-none" w:eastAsia="x-none"/>
        </w:rPr>
        <w:t>)</w:t>
      </w:r>
      <w:r w:rsidRPr="000722DF">
        <w:rPr>
          <w:lang w:eastAsia="x-none"/>
        </w:rPr>
        <w:t xml:space="preserve">; </w:t>
      </w:r>
    </w:p>
    <w:p w:rsidR="00676D36" w:rsidRPr="000722DF" w:rsidRDefault="00676D36" w:rsidP="00F62F67">
      <w:pPr>
        <w:rPr>
          <w:lang w:val="x-none" w:eastAsia="x-none"/>
        </w:rPr>
      </w:pPr>
      <w:r>
        <w:rPr>
          <w:lang w:eastAsia="x-none"/>
        </w:rPr>
        <w:t>4.</w:t>
      </w:r>
      <w:r w:rsidRPr="000722DF">
        <w:rPr>
          <w:lang w:eastAsia="x-none"/>
        </w:rPr>
        <w:t>3.3. Н</w:t>
      </w:r>
      <w:r w:rsidRPr="000722DF">
        <w:rPr>
          <w:lang w:val="x-none" w:eastAsia="x-none"/>
        </w:rPr>
        <w:t xml:space="preserve">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3 (три) месяца до дня размещения на сайте </w:t>
      </w:r>
      <w:r>
        <w:rPr>
          <w:lang w:eastAsia="x-none"/>
        </w:rPr>
        <w:t>Организации</w:t>
      </w:r>
      <w:r w:rsidRPr="000722DF">
        <w:rPr>
          <w:lang w:eastAsia="x-none"/>
        </w:rPr>
        <w:t xml:space="preserve"> </w:t>
      </w:r>
      <w:r>
        <w:rPr>
          <w:lang w:eastAsia="x-none"/>
        </w:rPr>
        <w:t>закупочной</w:t>
      </w:r>
      <w:r w:rsidRPr="000722DF">
        <w:rPr>
          <w:lang w:eastAsia="x-none"/>
        </w:rPr>
        <w:t xml:space="preserve"> документации</w:t>
      </w:r>
      <w:r w:rsidRPr="000722DF">
        <w:rPr>
          <w:lang w:val="x-none" w:eastAsia="x-none"/>
        </w:rPr>
        <w:t>;</w:t>
      </w:r>
    </w:p>
    <w:p w:rsidR="00676D36" w:rsidRPr="000722DF" w:rsidRDefault="00676D36" w:rsidP="00F62F67">
      <w:r>
        <w:t>4.3.4</w:t>
      </w:r>
      <w:r w:rsidRPr="000722DF">
        <w:t xml:space="preserve">. копия документа, подтверждающего полномочия лица на осуществление действий от имени участника </w:t>
      </w:r>
      <w:r>
        <w:t>закупки</w:t>
      </w:r>
      <w:r w:rsidRPr="000722DF">
        <w:t xml:space="preserve"> – юридического лица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w:t>
      </w:r>
      <w:r>
        <w:t>закупки</w:t>
      </w:r>
      <w:r w:rsidRPr="000722DF">
        <w:t xml:space="preserve"> действует иное лицо, заявка на участие в </w:t>
      </w:r>
      <w:r>
        <w:t>закупке</w:t>
      </w:r>
      <w:r w:rsidRPr="000722DF">
        <w:t xml:space="preserve"> должна содержать также копию доверенности на осуществление действий от имени участника закупки, заверенную печатью (при наличии таковой) участника </w:t>
      </w:r>
      <w:r>
        <w:t>закупки</w:t>
      </w:r>
      <w:r w:rsidRPr="000722DF">
        <w:t xml:space="preserve"> и подписанную руководителем участника </w:t>
      </w:r>
      <w:r>
        <w:t>закупки</w:t>
      </w:r>
      <w:r w:rsidRPr="000722DF">
        <w:t xml:space="preserve">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w:t>
      </w:r>
      <w:r>
        <w:t>закупки</w:t>
      </w:r>
      <w:r w:rsidRPr="000722DF">
        <w:t xml:space="preserve">, заявка на участие в </w:t>
      </w:r>
      <w:r>
        <w:t xml:space="preserve">закупке </w:t>
      </w:r>
      <w:r w:rsidRPr="000722DF">
        <w:t xml:space="preserve"> должна содержать также документ, подтверждающий полномочия такого лица);</w:t>
      </w:r>
    </w:p>
    <w:p w:rsidR="00676D36" w:rsidRPr="000722DF" w:rsidRDefault="00676D36" w:rsidP="00F62F67">
      <w:r>
        <w:t>4.3.5.</w:t>
      </w:r>
      <w:r w:rsidRPr="000722DF">
        <w:t xml:space="preserve"> копия учредительных документов участника закупки </w:t>
      </w:r>
      <w:r w:rsidRPr="000722DF">
        <w:rPr>
          <w:i/>
        </w:rPr>
        <w:t>(для юридических лиц).</w:t>
      </w:r>
      <w:r w:rsidRPr="000722DF">
        <w:t xml:space="preserve"> Данные документы должны быть предоставлены в полном объеме с учетом внесенных в них изменений и дополнений;</w:t>
      </w:r>
    </w:p>
    <w:p w:rsidR="00676D36" w:rsidRPr="000722DF" w:rsidRDefault="00676D36" w:rsidP="00F62F67">
      <w:r>
        <w:t>4.3.6.</w:t>
      </w:r>
      <w:r w:rsidRPr="000722DF">
        <w:t xml:space="preserve">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t>закупки</w:t>
      </w:r>
      <w:r w:rsidRPr="000722DF">
        <w:t xml:space="preserve">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является крупной сделкой</w:t>
      </w:r>
      <w:r>
        <w:t xml:space="preserve"> (в случае, если </w:t>
      </w:r>
      <w:r w:rsidRPr="007641FF">
        <w:t>в Информационной карте запроса котировок</w:t>
      </w:r>
      <w:r>
        <w:t xml:space="preserve"> установлено</w:t>
      </w:r>
      <w:r w:rsidRPr="007641FF">
        <w:t xml:space="preserve"> требование о предоставлении обеспечения исполнения договора</w:t>
      </w:r>
      <w:r>
        <w:t>)</w:t>
      </w:r>
      <w:r w:rsidRPr="000722DF">
        <w:t xml:space="preserve">. </w:t>
      </w:r>
    </w:p>
    <w:p w:rsidR="00676D36" w:rsidRPr="000722DF" w:rsidRDefault="00676D36" w:rsidP="00F62F67">
      <w:r w:rsidRPr="000722DF">
        <w:t>Участником закупки предоставляется в составе заявки уведомление о том, что сделка для участника закупки не является крупной либо по иным причинам не требует одобрения;</w:t>
      </w:r>
    </w:p>
    <w:p w:rsidR="00676D36" w:rsidRPr="000722DF" w:rsidRDefault="00676D36" w:rsidP="00F62F67">
      <w:r>
        <w:t>4.3.7.</w:t>
      </w:r>
      <w:r w:rsidRPr="000722DF">
        <w:t xml:space="preserve"> </w:t>
      </w:r>
      <w:r>
        <w:t>в</w:t>
      </w:r>
      <w:r w:rsidRPr="000722DF">
        <w:t xml:space="preserve"> случае если участник закупки не является плательщиком НДС – копия документа, подтверждающего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76D36" w:rsidRDefault="00676D36" w:rsidP="00F62F67">
      <w:pPr>
        <w:rPr>
          <w:rFonts w:cs="Arial"/>
        </w:rPr>
      </w:pPr>
      <w:r>
        <w:rPr>
          <w:rFonts w:cs="Arial"/>
        </w:rPr>
        <w:t>4.3.8. к</w:t>
      </w:r>
      <w:r w:rsidRPr="007C70EF">
        <w:rPr>
          <w:rFonts w:cs="Arial"/>
        </w:rPr>
        <w:t>арточк</w:t>
      </w:r>
      <w:r>
        <w:rPr>
          <w:rFonts w:cs="Arial"/>
        </w:rPr>
        <w:t>а</w:t>
      </w:r>
      <w:r w:rsidRPr="007C70EF">
        <w:rPr>
          <w:rFonts w:cs="Arial"/>
        </w:rPr>
        <w:t xml:space="preserve"> предприятия (реквизиты</w:t>
      </w:r>
      <w:r>
        <w:rPr>
          <w:rFonts w:cs="Arial"/>
        </w:rPr>
        <w:t>).</w:t>
      </w:r>
    </w:p>
    <w:p w:rsidR="00676D36" w:rsidRDefault="00676D36" w:rsidP="00F62F67">
      <w:pPr>
        <w:rPr>
          <w:rFonts w:cs="Arial"/>
        </w:rPr>
      </w:pPr>
      <w:r>
        <w:rPr>
          <w:rFonts w:cs="Arial"/>
        </w:rPr>
        <w:t xml:space="preserve">4.3.9. </w:t>
      </w:r>
      <w:r w:rsidRPr="0084056E">
        <w:rPr>
          <w:rFonts w:cs="Arial"/>
        </w:rPr>
        <w:t xml:space="preserve">Участник закупки может представить в составе заявки на участие в запросе котировок эскиз, рисунок, чертеж, фотографию, иное изображение товара, образец (пробу) товара на </w:t>
      </w:r>
      <w:r w:rsidRPr="0084056E">
        <w:rPr>
          <w:rFonts w:cs="Arial"/>
        </w:rPr>
        <w:lastRenderedPageBreak/>
        <w:t xml:space="preserve">поставку которого проводится запрос котировок. </w:t>
      </w:r>
      <w:r w:rsidRPr="003D2052">
        <w:rPr>
          <w:rFonts w:cs="Arial"/>
        </w:rPr>
        <w:t>Организация</w:t>
      </w:r>
      <w:r w:rsidRPr="0084056E">
        <w:rPr>
          <w:rFonts w:cs="Arial"/>
        </w:rPr>
        <w:t xml:space="preserve"> вправе установить в Информационной карте запроса котировок требование о предоставлении в составе заявки образца или изображения товара, являющегося предметом запроса котировок.</w:t>
      </w:r>
    </w:p>
    <w:p w:rsidR="00676D36" w:rsidRPr="000477A2" w:rsidRDefault="00676D36" w:rsidP="00F62F67">
      <w:r w:rsidRPr="000477A2">
        <w:t>4.</w:t>
      </w:r>
      <w:r>
        <w:t>4</w:t>
      </w:r>
      <w:r w:rsidRPr="000477A2">
        <w:t>. Несоблюдение участником закупки требований, установленных п.4 настоящей инструкции,  является основанием для отказа участнику закупки в признании его участником запроса котировок.</w:t>
      </w:r>
    </w:p>
    <w:p w:rsidR="00676D36" w:rsidRPr="00E432D4" w:rsidRDefault="00676D36" w:rsidP="00F62F67">
      <w:pPr>
        <w:rPr>
          <w:color w:val="365F91"/>
        </w:rPr>
      </w:pPr>
    </w:p>
    <w:p w:rsidR="00676D36" w:rsidRDefault="00676D36" w:rsidP="00DE71BC">
      <w:pPr>
        <w:pStyle w:val="2"/>
      </w:pPr>
      <w:bookmarkStart w:id="9" w:name="_Toc72154500"/>
      <w:r>
        <w:t>5</w:t>
      </w:r>
      <w:r w:rsidRPr="000477A2">
        <w:t>. Порядок подачи заявок на участие в запросе котировок</w:t>
      </w:r>
      <w:bookmarkEnd w:id="9"/>
    </w:p>
    <w:p w:rsidR="00676D36" w:rsidRPr="00DF774F" w:rsidRDefault="00676D36" w:rsidP="00F62F67"/>
    <w:p w:rsidR="00676D36" w:rsidRDefault="00676D36" w:rsidP="00F62F67">
      <w:r>
        <w:rPr>
          <w:bCs/>
        </w:rPr>
        <w:t>5</w:t>
      </w:r>
      <w:r w:rsidRPr="009E0E7E">
        <w:rPr>
          <w:bCs/>
        </w:rPr>
        <w:t xml:space="preserve">.1. </w:t>
      </w:r>
      <w:r w:rsidRPr="00117642">
        <w:t xml:space="preserve">Заявки на участие в </w:t>
      </w:r>
      <w:r>
        <w:t>запросе котировок</w:t>
      </w:r>
      <w:r w:rsidRPr="00117642">
        <w:t xml:space="preserve"> оформленные в соответствии с пунктом 3.</w:t>
      </w:r>
      <w:r>
        <w:t>1</w:t>
      </w:r>
      <w:r w:rsidRPr="00117642">
        <w:t xml:space="preserve">. настоящей инструкции, направляются участниками закупки до окончания срока подачи заявок, указанного в Информационной карте </w:t>
      </w:r>
      <w:r>
        <w:t>запроса котировок</w:t>
      </w:r>
      <w:r w:rsidRPr="00117642">
        <w:t xml:space="preserve"> на сайт Организации в информационно-телекоммуникационной сети «Интернет» (https://zakup.kpresort.ru/), </w:t>
      </w:r>
      <w:r w:rsidRPr="005A4A71">
        <w:t>раздел: для бизнеса → портал закупок → Закупки.</w:t>
      </w:r>
    </w:p>
    <w:p w:rsidR="00676D36" w:rsidRPr="009E0E7E" w:rsidRDefault="00676D36" w:rsidP="00F62F67">
      <w:r w:rsidRPr="009E0E7E">
        <w:t>Прием заявок на участие в запросе котировок прекращается после окончания срока подачи заявок на участие в закупке, установленного документацией о проведении запроса котировок.</w:t>
      </w:r>
    </w:p>
    <w:p w:rsidR="00676D36" w:rsidRDefault="00676D36" w:rsidP="00F62F67">
      <w:r>
        <w:t>5</w:t>
      </w:r>
      <w:r w:rsidRPr="009E0E7E">
        <w:t xml:space="preserve">.2. Заявка на участие в закупке, все документы и сведения, входящие в ее состав,  являются файлами и должны быть в доступном для прочтения формате. </w:t>
      </w:r>
      <w:r w:rsidRPr="003D0CB3">
        <w:t>Файлы и данные, содержащиеся в них, должны быть доступными для работы, не должны быть защищены от копирования и печати.</w:t>
      </w:r>
    </w:p>
    <w:p w:rsidR="00676D36" w:rsidRPr="00287803" w:rsidRDefault="00676D36" w:rsidP="00F62F67">
      <w:r w:rsidRPr="00287803">
        <w:t xml:space="preserve">5.2.1. Все файлы заявки, размещенные участником закупки на сайте </w:t>
      </w:r>
      <w:r>
        <w:t>Организации</w:t>
      </w:r>
      <w:r w:rsidRPr="00287803">
        <w:t xml:space="preserve"> должны иметь наименование либо комментарий, позволяющие идентифицировать содержание данного файла заявки участника закупки, с указанием наименования документа, представленным данным файлом. При этом сканироваться документы должны после того, как они будут оформлены в соответствии с требованиями, </w:t>
      </w:r>
      <w:r w:rsidRPr="00D647B3">
        <w:t>установленными п. 5.1. настоящей</w:t>
      </w:r>
      <w:r w:rsidRPr="00287803">
        <w:t xml:space="preserve"> Инструкции.</w:t>
      </w:r>
    </w:p>
    <w:p w:rsidR="00676D36" w:rsidRPr="00287803" w:rsidRDefault="00676D36" w:rsidP="00F62F67">
      <w:r w:rsidRPr="00287803">
        <w:t xml:space="preserve">5.2.2. Качество сканированных копий документов, предоставляемых в составе заявки, должны обеспечивать возможность их прочтения без изъятий и искажений, иметь удобный для ознакомления разворот.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676D36" w:rsidRPr="009E0E7E" w:rsidRDefault="00676D36" w:rsidP="00F62F67">
      <w:r>
        <w:t>5</w:t>
      </w:r>
      <w:r w:rsidRPr="009E0E7E">
        <w:t>.2.</w:t>
      </w:r>
      <w:r>
        <w:t>3</w:t>
      </w:r>
      <w:r w:rsidRPr="009E0E7E">
        <w:t xml:space="preserve">. Файлы заявки (в том числе, все документы и сведения, входящие в ее состав и являющиеся файлами) должны быть сформированы в одном из следующих форматов: gif, jpg, jpeg, png, tif, txt, pdf, doc, docx, ppt, pptx, xls, xlsx. Участник закупки должен обеспечить отсутствие компьютерных вирусов и вредоносных программ. </w:t>
      </w:r>
    </w:p>
    <w:p w:rsidR="00676D36" w:rsidRDefault="00676D36" w:rsidP="00F62F67">
      <w:r>
        <w:t>5</w:t>
      </w:r>
      <w:r w:rsidRPr="009E0E7E">
        <w:t>.2.</w:t>
      </w:r>
      <w:r>
        <w:t>4</w:t>
      </w:r>
      <w:r w:rsidRPr="009E0E7E">
        <w:t>. Файл (папка) с заявкой на участие в закупке (в том числе, все документы и сведения, входящие в ее состав и являющиеся файлами) должны быть сжаты.  Допустимыми форматами сжатия (упаковки) файлов являются форматы программ rar, zip.</w:t>
      </w:r>
    </w:p>
    <w:p w:rsidR="00676D36" w:rsidRPr="009E0E7E" w:rsidRDefault="00676D36" w:rsidP="00F62F67">
      <w:pPr>
        <w:rPr>
          <w:lang w:eastAsia="x-none"/>
        </w:rPr>
      </w:pPr>
      <w:r w:rsidRPr="00520E8E">
        <w:rPr>
          <w:lang w:eastAsia="x-none"/>
        </w:rPr>
        <w:t>Максимально допустимый размер файла - 50 МБ. Если размер файла (папки) с заявкой на участие в закупке превышает максимально допустимый объем, допускается возможность использования облачных сервисов для передачи данных с превышением этого лимита, таких как Яндекс Диск, Google Drive, Dropbox, FTP и др.</w:t>
      </w:r>
    </w:p>
    <w:p w:rsidR="00676D36" w:rsidRPr="000477A2" w:rsidRDefault="00676D36" w:rsidP="00F62F67">
      <w:pPr>
        <w:rPr>
          <w:bCs/>
        </w:rPr>
      </w:pPr>
      <w:r>
        <w:rPr>
          <w:bCs/>
        </w:rPr>
        <w:t>5</w:t>
      </w:r>
      <w:r w:rsidRPr="009E0E7E">
        <w:rPr>
          <w:bCs/>
        </w:rPr>
        <w:t>.3. Участник закупки вправе подать только одну заявку на</w:t>
      </w:r>
      <w:r w:rsidRPr="000477A2">
        <w:rPr>
          <w:bCs/>
        </w:rPr>
        <w:t xml:space="preserve"> участие в запросе котировок в отношении одного лота. В случае установления факта подачи участником закупки двух и более заявок в отношении одного лота, при условии, что поданные ранее заявки таким участником не отозваны, </w:t>
      </w:r>
      <w:r>
        <w:rPr>
          <w:bCs/>
        </w:rPr>
        <w:t>открытие доступа к</w:t>
      </w:r>
      <w:r w:rsidRPr="000477A2">
        <w:rPr>
          <w:bCs/>
        </w:rPr>
        <w:t xml:space="preserve"> заявкам на участие в запросе котировок и оглашение сведений и информации о всех таких заявках участника закупки не осуществляется.</w:t>
      </w:r>
    </w:p>
    <w:p w:rsidR="00676D36" w:rsidRDefault="00676D36" w:rsidP="00F62F67">
      <w:r>
        <w:rPr>
          <w:bCs/>
        </w:rPr>
        <w:lastRenderedPageBreak/>
        <w:t>5</w:t>
      </w:r>
      <w:r w:rsidRPr="000477A2">
        <w:rPr>
          <w:bCs/>
        </w:rPr>
        <w:t>.</w:t>
      </w:r>
      <w:r>
        <w:rPr>
          <w:bCs/>
        </w:rPr>
        <w:t>4</w:t>
      </w:r>
      <w:r w:rsidRPr="000477A2">
        <w:rPr>
          <w:bCs/>
        </w:rPr>
        <w:t xml:space="preserve">. </w:t>
      </w:r>
      <w:r w:rsidRPr="00F7236D">
        <w:t>В случае установления факта подачи заявки, поступившей по факсу, по электронной почте и т.п., открытие доступа и оглашение сведений и информации о всех таких заявках участника закупки не осуществляется, к рассмотрению такие заявки не принимаются.</w:t>
      </w:r>
    </w:p>
    <w:p w:rsidR="00676D36" w:rsidRDefault="00676D36" w:rsidP="00F62F67">
      <w:pPr>
        <w:rPr>
          <w:bCs/>
        </w:rPr>
      </w:pPr>
      <w:r>
        <w:rPr>
          <w:bCs/>
        </w:rPr>
        <w:t>5</w:t>
      </w:r>
      <w:r w:rsidRPr="000477A2">
        <w:rPr>
          <w:bCs/>
        </w:rPr>
        <w:t xml:space="preserve">.5. </w:t>
      </w:r>
      <w:r w:rsidRPr="003D2052">
        <w:rPr>
          <w:bCs/>
        </w:rPr>
        <w:t>Организация</w:t>
      </w:r>
      <w:r w:rsidRPr="00F7236D">
        <w:rPr>
          <w:bCs/>
        </w:rPr>
        <w:t xml:space="preserve"> обеспечивает конфиденциальность сведений, содержащихся в заявках до процедуры открытия доступа к поданным заявкам на участие в</w:t>
      </w:r>
      <w:r>
        <w:rPr>
          <w:bCs/>
        </w:rPr>
        <w:t xml:space="preserve"> закупке.</w:t>
      </w:r>
      <w:r w:rsidRPr="00F7236D">
        <w:rPr>
          <w:bCs/>
        </w:rPr>
        <w:t xml:space="preserve"> </w:t>
      </w:r>
    </w:p>
    <w:p w:rsidR="00676D36" w:rsidRPr="00073CFF" w:rsidRDefault="00676D36" w:rsidP="00F62F67">
      <w:pPr>
        <w:rPr>
          <w:bCs/>
        </w:rPr>
      </w:pPr>
      <w:r>
        <w:rPr>
          <w:lang w:eastAsia="x-none"/>
        </w:rPr>
        <w:t>5</w:t>
      </w:r>
      <w:r w:rsidRPr="00073CFF">
        <w:rPr>
          <w:lang w:eastAsia="x-none"/>
        </w:rPr>
        <w:t>.6.</w:t>
      </w:r>
      <w:r w:rsidRPr="00073CFF">
        <w:rPr>
          <w:bCs/>
        </w:rPr>
        <w:t xml:space="preserve"> Все заявки на участие в закупке, регистрируются </w:t>
      </w:r>
      <w:r>
        <w:rPr>
          <w:bCs/>
        </w:rPr>
        <w:t>на сайте Организации</w:t>
      </w:r>
      <w:r w:rsidRPr="00073CFF">
        <w:rPr>
          <w:bCs/>
        </w:rPr>
        <w:t xml:space="preserve"> в порядке их поступления.</w:t>
      </w:r>
    </w:p>
    <w:p w:rsidR="00676D36" w:rsidRPr="00073CFF" w:rsidRDefault="00676D36" w:rsidP="00F62F67">
      <w:pPr>
        <w:rPr>
          <w:bCs/>
        </w:rPr>
      </w:pPr>
      <w:r>
        <w:rPr>
          <w:bCs/>
        </w:rPr>
        <w:t>5</w:t>
      </w:r>
      <w:r w:rsidRPr="00073CFF">
        <w:rPr>
          <w:bCs/>
        </w:rPr>
        <w:t xml:space="preserve">.7. Заявка, полученная </w:t>
      </w:r>
      <w:r>
        <w:rPr>
          <w:bCs/>
        </w:rPr>
        <w:t>Организацией</w:t>
      </w:r>
      <w:r w:rsidRPr="00073CFF">
        <w:rPr>
          <w:bCs/>
        </w:rPr>
        <w:t xml:space="preserve"> после окончания срока подачи заявок, не рассматривается.</w:t>
      </w:r>
    </w:p>
    <w:p w:rsidR="00676D36" w:rsidRDefault="00676D36" w:rsidP="00F62F67">
      <w:r>
        <w:t>5</w:t>
      </w:r>
      <w:r w:rsidRPr="00073CFF">
        <w:t>.8. После окончания срока подачи заявок, не допускается внесение изменений в заявки на участие в запросе котировок, а также их отзыв.</w:t>
      </w:r>
    </w:p>
    <w:p w:rsidR="00676D36" w:rsidRPr="005D7DAB" w:rsidRDefault="00676D36" w:rsidP="00F62F67">
      <w:pPr>
        <w:rPr>
          <w:lang w:eastAsia="x-none"/>
        </w:rPr>
      </w:pPr>
    </w:p>
    <w:p w:rsidR="00676D36" w:rsidRDefault="00676D36" w:rsidP="00DE71BC">
      <w:pPr>
        <w:pStyle w:val="2"/>
      </w:pPr>
      <w:bookmarkStart w:id="10" w:name="_Toc147902367"/>
      <w:bookmarkStart w:id="11" w:name="_Toc72154501"/>
      <w:r>
        <w:t xml:space="preserve">6. </w:t>
      </w:r>
      <w:r w:rsidRPr="00C72810">
        <w:t xml:space="preserve">Изменение заявок на участие в </w:t>
      </w:r>
      <w:bookmarkEnd w:id="10"/>
      <w:r w:rsidRPr="00C72810">
        <w:t>запросе котировок</w:t>
      </w:r>
      <w:bookmarkEnd w:id="11"/>
    </w:p>
    <w:p w:rsidR="00676D36" w:rsidRPr="00C72810" w:rsidRDefault="00676D36" w:rsidP="00F62F67"/>
    <w:p w:rsidR="00676D36" w:rsidRPr="00C72810" w:rsidRDefault="00676D36" w:rsidP="00F62F67">
      <w:pPr>
        <w:rPr>
          <w:lang w:val="x-none" w:eastAsia="x-none"/>
        </w:rPr>
      </w:pPr>
      <w:r>
        <w:rPr>
          <w:lang w:eastAsia="x-none"/>
        </w:rPr>
        <w:t xml:space="preserve">6.1. </w:t>
      </w:r>
      <w:r w:rsidRPr="00C72810">
        <w:rPr>
          <w:lang w:val="x-none" w:eastAsia="x-none"/>
        </w:rPr>
        <w:t>У</w:t>
      </w:r>
      <w:r w:rsidRPr="00C72810">
        <w:rPr>
          <w:lang w:val="x-none" w:eastAsia="en-US"/>
        </w:rPr>
        <w:t xml:space="preserve">частник закупки, подавший заявку на участие в </w:t>
      </w:r>
      <w:r w:rsidRPr="00C72810">
        <w:rPr>
          <w:lang w:val="x-none" w:eastAsia="x-none"/>
        </w:rPr>
        <w:t>запросе котировок</w:t>
      </w:r>
      <w:r w:rsidRPr="00C72810">
        <w:rPr>
          <w:lang w:val="x-none" w:eastAsia="en-US"/>
        </w:rPr>
        <w:t xml:space="preserve">, вправе в любое время до окончания срока подачи заявок внести изменения в свою заявку. </w:t>
      </w:r>
    </w:p>
    <w:p w:rsidR="00676D36" w:rsidRPr="00C36E0D" w:rsidRDefault="00676D36" w:rsidP="00F62F67">
      <w:pPr>
        <w:rPr>
          <w:lang w:val="x-none" w:eastAsia="x-none"/>
        </w:rPr>
      </w:pPr>
      <w:r>
        <w:rPr>
          <w:lang w:eastAsia="x-none"/>
        </w:rPr>
        <w:t>6.2.</w:t>
      </w:r>
      <w:r w:rsidRPr="00C72810">
        <w:rPr>
          <w:lang w:val="x-none" w:eastAsia="x-none"/>
        </w:rPr>
        <w:t xml:space="preserve"> </w:t>
      </w:r>
      <w:r w:rsidRPr="00C36E0D">
        <w:rPr>
          <w:lang w:val="x-none" w:eastAsia="x-none"/>
        </w:rPr>
        <w:t xml:space="preserve">Изменение заявки на участие в </w:t>
      </w:r>
      <w:r>
        <w:rPr>
          <w:lang w:eastAsia="x-none"/>
        </w:rPr>
        <w:t>закупке</w:t>
      </w:r>
      <w:r w:rsidRPr="00C36E0D">
        <w:rPr>
          <w:lang w:val="x-none" w:eastAsia="x-none"/>
        </w:rPr>
        <w:t xml:space="preserve"> осуществляется путем отзыва ранее поданной заявки и предоставления новой заявки, с учетом требований настоящей документации, установленных к порядку оформления и порядку подачи заявки на участие в закупке.</w:t>
      </w:r>
    </w:p>
    <w:p w:rsidR="00676D36" w:rsidRPr="00C36E0D" w:rsidRDefault="00676D36" w:rsidP="00F62F67">
      <w:pPr>
        <w:rPr>
          <w:lang w:val="x-none" w:eastAsia="x-none"/>
        </w:rPr>
      </w:pPr>
      <w:r w:rsidRPr="00C36E0D">
        <w:rPr>
          <w:lang w:val="x-none" w:eastAsia="x-none"/>
        </w:rPr>
        <w:t>При этом датой и временем подачи заявки считается дата и время подачи новой (измененной) заявки.</w:t>
      </w:r>
    </w:p>
    <w:p w:rsidR="00676D36" w:rsidRPr="00C36E0D" w:rsidRDefault="00676D36" w:rsidP="00F62F67">
      <w:pPr>
        <w:rPr>
          <w:lang w:val="x-none" w:eastAsia="x-none"/>
        </w:rPr>
      </w:pPr>
      <w:r>
        <w:rPr>
          <w:lang w:eastAsia="x-none"/>
        </w:rPr>
        <w:t>6</w:t>
      </w:r>
      <w:r w:rsidRPr="00C36E0D">
        <w:rPr>
          <w:lang w:val="x-none" w:eastAsia="x-none"/>
        </w:rPr>
        <w:t xml:space="preserve">.3. Каждая новая заявка </w:t>
      </w:r>
      <w:r>
        <w:rPr>
          <w:lang w:val="x-none" w:eastAsia="x-none"/>
        </w:rPr>
        <w:t xml:space="preserve">регистрируется </w:t>
      </w:r>
      <w:r>
        <w:rPr>
          <w:lang w:eastAsia="x-none"/>
        </w:rPr>
        <w:t xml:space="preserve">на сайте </w:t>
      </w:r>
      <w:r>
        <w:rPr>
          <w:lang w:val="x-none" w:eastAsia="x-none"/>
        </w:rPr>
        <w:t>Организации</w:t>
      </w:r>
      <w:r>
        <w:rPr>
          <w:lang w:eastAsia="x-none"/>
        </w:rPr>
        <w:t>.</w:t>
      </w:r>
    </w:p>
    <w:p w:rsidR="00676D36" w:rsidRDefault="00676D36" w:rsidP="00F62F67">
      <w:pPr>
        <w:rPr>
          <w:lang w:val="x-none" w:eastAsia="x-none"/>
        </w:rPr>
      </w:pPr>
      <w:r>
        <w:rPr>
          <w:lang w:eastAsia="x-none"/>
        </w:rPr>
        <w:t>6.4</w:t>
      </w:r>
      <w:r w:rsidRPr="00C36E0D">
        <w:rPr>
          <w:lang w:val="x-none" w:eastAsia="x-none"/>
        </w:rPr>
        <w:t>. После окончания срока подачи заявок внесение изменений в заявки не допускается.</w:t>
      </w:r>
    </w:p>
    <w:p w:rsidR="00676D36" w:rsidRPr="00C72810" w:rsidRDefault="00676D36" w:rsidP="00F62F67">
      <w:pPr>
        <w:rPr>
          <w:lang w:val="x-none" w:eastAsia="x-none"/>
        </w:rPr>
      </w:pPr>
    </w:p>
    <w:p w:rsidR="00676D36" w:rsidRDefault="00676D36" w:rsidP="00DE71BC">
      <w:pPr>
        <w:pStyle w:val="2"/>
      </w:pPr>
      <w:bookmarkStart w:id="12" w:name="_Toc72154502"/>
      <w:bookmarkStart w:id="13" w:name="_Toc147902366"/>
      <w:r>
        <w:t xml:space="preserve">7. </w:t>
      </w:r>
      <w:r w:rsidRPr="00C72810">
        <w:t>Отзыв заявки на участие в запросе котировок</w:t>
      </w:r>
      <w:bookmarkEnd w:id="12"/>
    </w:p>
    <w:p w:rsidR="00676D36" w:rsidRPr="00C72810" w:rsidRDefault="00676D36" w:rsidP="00F62F67"/>
    <w:p w:rsidR="00676D36" w:rsidRPr="00C72810" w:rsidRDefault="00676D36" w:rsidP="00F62F67">
      <w:pPr>
        <w:rPr>
          <w:lang w:val="x-none" w:eastAsia="x-none"/>
        </w:rPr>
      </w:pPr>
      <w:r>
        <w:rPr>
          <w:lang w:eastAsia="x-none"/>
        </w:rPr>
        <w:t>7.1.</w:t>
      </w:r>
      <w:r w:rsidRPr="00C72810">
        <w:rPr>
          <w:lang w:val="x-none" w:eastAsia="x-none"/>
        </w:rPr>
        <w:tab/>
        <w:t>У</w:t>
      </w:r>
      <w:r w:rsidRPr="00C72810">
        <w:rPr>
          <w:lang w:val="x-none" w:eastAsia="en-US"/>
        </w:rPr>
        <w:t xml:space="preserve">частник закупки, подавший заявку на участие в </w:t>
      </w:r>
      <w:r w:rsidRPr="00C72810">
        <w:rPr>
          <w:lang w:val="x-none" w:eastAsia="x-none"/>
        </w:rPr>
        <w:t>запросе котировок</w:t>
      </w:r>
      <w:r w:rsidRPr="00C72810">
        <w:rPr>
          <w:lang w:val="x-none" w:eastAsia="en-US"/>
        </w:rPr>
        <w:t xml:space="preserve">, вправе в любое время до окончания срока подачи заявок отозвать свою заявку. </w:t>
      </w:r>
    </w:p>
    <w:p w:rsidR="00676D36" w:rsidRDefault="00676D36" w:rsidP="00F62F67">
      <w:pPr>
        <w:rPr>
          <w:lang w:eastAsia="en-US"/>
        </w:rPr>
      </w:pPr>
      <w:r>
        <w:rPr>
          <w:lang w:eastAsia="en-US"/>
        </w:rPr>
        <w:t>7</w:t>
      </w:r>
      <w:r w:rsidRPr="008B6A38">
        <w:rPr>
          <w:lang w:eastAsia="en-US"/>
        </w:rPr>
        <w:t>.</w:t>
      </w:r>
      <w:r>
        <w:rPr>
          <w:lang w:eastAsia="en-US"/>
        </w:rPr>
        <w:t>2</w:t>
      </w:r>
      <w:r w:rsidRPr="008B6A38">
        <w:rPr>
          <w:lang w:eastAsia="en-US"/>
        </w:rPr>
        <w:t xml:space="preserve">. После окончания срока подачи заявок отзыв заявок на участие в </w:t>
      </w:r>
      <w:r>
        <w:rPr>
          <w:lang w:eastAsia="en-US"/>
        </w:rPr>
        <w:t>закупке</w:t>
      </w:r>
      <w:r w:rsidRPr="008B6A38">
        <w:rPr>
          <w:lang w:eastAsia="en-US"/>
        </w:rPr>
        <w:t xml:space="preserve"> не допускается.</w:t>
      </w:r>
    </w:p>
    <w:p w:rsidR="00676D36" w:rsidRPr="00C72810" w:rsidRDefault="00676D36" w:rsidP="00F62F67">
      <w:pPr>
        <w:rPr>
          <w:lang w:eastAsia="x-none"/>
        </w:rPr>
      </w:pPr>
    </w:p>
    <w:p w:rsidR="00676D36" w:rsidRDefault="009C203A" w:rsidP="00DE71BC">
      <w:pPr>
        <w:pStyle w:val="2"/>
      </w:pPr>
      <w:bookmarkStart w:id="14" w:name="_Toc72154503"/>
      <w:r>
        <w:t>8</w:t>
      </w:r>
      <w:r w:rsidR="00676D36">
        <w:t xml:space="preserve">. </w:t>
      </w:r>
      <w:r w:rsidR="00676D36" w:rsidRPr="00C76F28">
        <w:t>Порядок присутствия участников</w:t>
      </w:r>
      <w:r w:rsidR="00676D36">
        <w:t xml:space="preserve"> закупки при открытии доступа к заявкам, </w:t>
      </w:r>
      <w:r w:rsidR="00676D36" w:rsidRPr="009E6858">
        <w:t>рассмотрени</w:t>
      </w:r>
      <w:r w:rsidR="00676D36">
        <w:t>и</w:t>
      </w:r>
      <w:r w:rsidR="00676D36" w:rsidRPr="009E6858">
        <w:t xml:space="preserve"> и сопоставлени</w:t>
      </w:r>
      <w:r w:rsidR="00676D36">
        <w:t>и</w:t>
      </w:r>
      <w:r w:rsidR="00676D36" w:rsidRPr="009E6858">
        <w:t xml:space="preserve"> заявок на участие в запросе котировок</w:t>
      </w:r>
      <w:bookmarkEnd w:id="14"/>
    </w:p>
    <w:p w:rsidR="00676D36" w:rsidRPr="00C76F28" w:rsidRDefault="00676D36" w:rsidP="00F62F67"/>
    <w:p w:rsidR="00676D36" w:rsidRDefault="00676D36" w:rsidP="00F62F67">
      <w:r>
        <w:t>8</w:t>
      </w:r>
      <w:r w:rsidRPr="009A54EE">
        <w:t xml:space="preserve">.1. Процедура </w:t>
      </w:r>
      <w:r w:rsidRPr="006B124B">
        <w:t>открыти</w:t>
      </w:r>
      <w:r>
        <w:t>я</w:t>
      </w:r>
      <w:r w:rsidRPr="006B124B">
        <w:t xml:space="preserve"> доступа к заявкам</w:t>
      </w:r>
      <w:r w:rsidRPr="009A54EE">
        <w:t xml:space="preserve">, рассмотрения и сопоставления заявок на участие в запросе котировок не является публичной, участники процедуры закупки не вправе присутствовать при </w:t>
      </w:r>
      <w:r w:rsidRPr="006B124B">
        <w:t>открытии доступа к заявкам</w:t>
      </w:r>
      <w:r w:rsidRPr="009A54EE">
        <w:t>, рассмотрении и сопоставлении заявок на участие в запросе котировок.</w:t>
      </w:r>
    </w:p>
    <w:p w:rsidR="00676D36" w:rsidRDefault="00676D36" w:rsidP="00F62F67"/>
    <w:p w:rsidR="00676D36" w:rsidRDefault="00676D36" w:rsidP="00DE71BC">
      <w:pPr>
        <w:pStyle w:val="2"/>
      </w:pPr>
      <w:bookmarkStart w:id="15" w:name="_Toc72154504"/>
      <w:r>
        <w:t>9</w:t>
      </w:r>
      <w:r w:rsidRPr="00813452">
        <w:t>. Порядок</w:t>
      </w:r>
      <w:r w:rsidRPr="00005163">
        <w:t xml:space="preserve"> </w:t>
      </w:r>
      <w:r w:rsidRPr="00396A3B">
        <w:t>открытия доступа</w:t>
      </w:r>
      <w:r>
        <w:t xml:space="preserve"> к заявкам,</w:t>
      </w:r>
      <w:r w:rsidRPr="00005163">
        <w:t xml:space="preserve"> </w:t>
      </w:r>
      <w:r w:rsidRPr="00B53F68">
        <w:t>рассмотрени</w:t>
      </w:r>
      <w:r>
        <w:t>я</w:t>
      </w:r>
      <w:r w:rsidRPr="00B53F68">
        <w:t xml:space="preserve"> и сопоставление заявок на участие в запросе котировок</w:t>
      </w:r>
      <w:bookmarkEnd w:id="15"/>
      <w:r w:rsidRPr="00B53F68">
        <w:t xml:space="preserve"> </w:t>
      </w:r>
    </w:p>
    <w:p w:rsidR="00676D36" w:rsidRPr="00005163" w:rsidRDefault="00676D36" w:rsidP="00F62F67"/>
    <w:p w:rsidR="00676D36" w:rsidRPr="00712AB3" w:rsidRDefault="00676D36" w:rsidP="00F62F67">
      <w:r>
        <w:t xml:space="preserve">9.1 </w:t>
      </w:r>
      <w:r w:rsidRPr="00396A3B">
        <w:t>В день, во время и в месте, указанные в документации</w:t>
      </w:r>
      <w:r>
        <w:t xml:space="preserve"> о проведении запроса котировок</w:t>
      </w:r>
      <w:r w:rsidRPr="00396A3B">
        <w:t xml:space="preserve">, комиссией осуществляется открытие доступа к поданным заявкам на участие в </w:t>
      </w:r>
      <w:r>
        <w:t xml:space="preserve">закупке, </w:t>
      </w:r>
      <w:r w:rsidRPr="00712AB3">
        <w:t xml:space="preserve">которые поступили </w:t>
      </w:r>
      <w:r>
        <w:t>Организации</w:t>
      </w:r>
      <w:r w:rsidRPr="00712AB3">
        <w:t xml:space="preserve"> до окончания срока подачи заявок на участие в запросе котировок, указанного в Информационной карте путем открытия поступивших заявок и содержащихся в них документов (файлов).</w:t>
      </w:r>
    </w:p>
    <w:p w:rsidR="00676D36" w:rsidRPr="00C921E3" w:rsidRDefault="00676D36" w:rsidP="00F62F67">
      <w:r>
        <w:lastRenderedPageBreak/>
        <w:t xml:space="preserve">9.2. </w:t>
      </w:r>
      <w:r w:rsidRPr="00CA587E">
        <w:t xml:space="preserve">В случае, если до окончании срока подачи заявок подана только одна заявка или не подано ни одной заявки, запрос котировок признается несостоявшимся. В случае, если до окончании срока подачи заявок не подано ни одной заявки, </w:t>
      </w:r>
      <w:r w:rsidRPr="003D2052">
        <w:t>Организация</w:t>
      </w:r>
      <w:r w:rsidRPr="00CA587E">
        <w:t xml:space="preserve"> вправе принять решение о продлении срока подачи заявок путем внесения изменений в документацию о закупке.</w:t>
      </w:r>
      <w:r w:rsidRPr="00C921E3">
        <w:t xml:space="preserve">     </w:t>
      </w:r>
    </w:p>
    <w:p w:rsidR="00676D36" w:rsidRDefault="00676D36" w:rsidP="00F62F67">
      <w:r>
        <w:t xml:space="preserve">9.3. </w:t>
      </w:r>
      <w:r w:rsidRPr="00C921E3">
        <w:rPr>
          <w:lang w:eastAsia="en-US"/>
        </w:rPr>
        <w:t xml:space="preserve">Комиссия рассматривает поданные заявки на участие в запросе котировок на предмет </w:t>
      </w:r>
      <w:r w:rsidRPr="00C921E3">
        <w:t>соответствия требованиям, установленным документацией о проведении запроса котировок.</w:t>
      </w:r>
    </w:p>
    <w:p w:rsidR="00676D36" w:rsidRPr="005D31BB" w:rsidRDefault="00676D36" w:rsidP="00F62F67">
      <w:r w:rsidRPr="005D31BB">
        <w:t>9.</w:t>
      </w:r>
      <w:r>
        <w:t>4</w:t>
      </w:r>
      <w:r w:rsidRPr="005D31BB">
        <w:t xml:space="preserve">. В рамках рассмотрения заявок на участие в запросе котировок, комиссия вправе запросить у участников закупки разъяснения или дополнения их заявок, в том числе предоставление отсутствующих документов. </w:t>
      </w:r>
    </w:p>
    <w:p w:rsidR="00676D36" w:rsidRPr="00C921E3" w:rsidRDefault="00676D36" w:rsidP="00F62F67">
      <w:r>
        <w:t xml:space="preserve">9.5. </w:t>
      </w:r>
      <w:r w:rsidRPr="00C921E3">
        <w:t>При рассмотрении заявок на участие в запросе котировок Участник закупки не допускается к участию, комиссией, в случае:</w:t>
      </w:r>
    </w:p>
    <w:p w:rsidR="00676D36" w:rsidRPr="005D31BB" w:rsidRDefault="00676D36" w:rsidP="00F62F67">
      <w:r w:rsidRPr="005D31BB">
        <w:t>1) непредставления сведений и документов, требование о предоставлении которых установлено в документации о проведении запроса котировок, либо наличия в таких сведениях и документах недостоверной информации;</w:t>
      </w:r>
    </w:p>
    <w:p w:rsidR="00676D36" w:rsidRPr="005D31BB" w:rsidRDefault="00676D36" w:rsidP="00F62F67">
      <w:r w:rsidRPr="005D31BB">
        <w:t xml:space="preserve">2) несоответствия Участника закупки, а также соисполнителей (субподрядчиков, субпоставщиков) требованиям, установленным в документации о закупке;  </w:t>
      </w:r>
    </w:p>
    <w:p w:rsidR="00676D36" w:rsidRDefault="00676D36" w:rsidP="00F62F67">
      <w:r w:rsidRPr="005D31BB">
        <w:t xml:space="preserve">3)  несоответствия предлагаемых товаров, работ, услуг, условий исполнения договора требованиям, установленным в документации о проведении запроса котировок. </w:t>
      </w:r>
    </w:p>
    <w:p w:rsidR="00676D36" w:rsidRPr="00FE0BEB" w:rsidRDefault="00676D36" w:rsidP="00F62F67">
      <w:r>
        <w:t>9.6. Организация</w:t>
      </w:r>
      <w:r w:rsidRPr="00FE0BEB">
        <w:t xml:space="preserve">, комиссия вправе запросить у соответствующих органов и организаций сведения о проведении ликвидации участника - юридического лица, подавшего заявку на участие в </w:t>
      </w:r>
      <w:r>
        <w:t>запросе котировок</w:t>
      </w:r>
      <w:r w:rsidRPr="00FE0BEB">
        <w:t>,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об обжаловании наличия таких задолженностей и о результатах рассмотрения жалоб.</w:t>
      </w:r>
    </w:p>
    <w:p w:rsidR="00676D36" w:rsidRDefault="00676D36" w:rsidP="00F62F67">
      <w:r>
        <w:t>9.7.</w:t>
      </w:r>
      <w:r w:rsidRPr="00FE0BEB">
        <w:t xml:space="preserve"> В случае установления недостоверности сведений, содержащихся в документах, представленных участником в составе заявки, установления факта проведения ликвидации участника - юридического лица или факта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либо факта приостановления его деятельности в порядке, предусмотренном Кодексом Российской Федерации об административных правонарушениях, </w:t>
      </w:r>
      <w:r>
        <w:t>Организация</w:t>
      </w:r>
      <w:r w:rsidRPr="00FE0BEB">
        <w:t xml:space="preserve">, комиссия вправе отстранить такого участника от участия в </w:t>
      </w:r>
      <w:r>
        <w:t>запросе котировок</w:t>
      </w:r>
      <w:r w:rsidRPr="00FE0BEB">
        <w:t xml:space="preserve"> на любом этапе его проведения.</w:t>
      </w:r>
    </w:p>
    <w:p w:rsidR="00676D36" w:rsidRPr="00525DB8" w:rsidRDefault="00676D36" w:rsidP="00F62F67">
      <w:pPr>
        <w:rPr>
          <w:vanish/>
        </w:rPr>
      </w:pPr>
      <w:r w:rsidRPr="00CA587E">
        <w:rPr>
          <w:lang w:eastAsia="en-US"/>
        </w:rPr>
        <w:t>9.</w:t>
      </w:r>
      <w:r>
        <w:rPr>
          <w:lang w:eastAsia="en-US"/>
        </w:rPr>
        <w:t>8</w:t>
      </w:r>
      <w:r w:rsidRPr="00CA587E">
        <w:rPr>
          <w:lang w:eastAsia="en-US"/>
        </w:rPr>
        <w:t xml:space="preserve">. </w:t>
      </w:r>
      <w:r w:rsidRPr="00CA587E">
        <w:t>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на участие в запросе котировок, или о допуске к участию в запросе котировок и признании единственным Участником запроса котировок только одного Участника закупки, подавшего заявку на участие в запросе котировок, запрос котировок признается несостоявшимся.</w:t>
      </w:r>
    </w:p>
    <w:p w:rsidR="00676D36" w:rsidRPr="006366A7" w:rsidRDefault="00676D36" w:rsidP="00F62F67">
      <w:r>
        <w:t>9.9</w:t>
      </w:r>
      <w:r w:rsidRPr="00073CFF">
        <w:t xml:space="preserve">. </w:t>
      </w:r>
      <w:r w:rsidRPr="006366A7">
        <w:t>Комиссия сопоставляет заявки участников, допущенных к участию в запросе котировок. 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и заявке которой, по результатам сопоставления заявок, присвоен наиболее высокий рейтинг.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676D36" w:rsidRPr="006366A7" w:rsidRDefault="00676D36" w:rsidP="00F62F67">
      <w:r w:rsidRPr="006366A7">
        <w:lastRenderedPageBreak/>
        <w:t>9.</w:t>
      </w:r>
      <w:r>
        <w:t>10</w:t>
      </w:r>
      <w:r w:rsidRPr="006366A7">
        <w:t>. Результаты рассмотрения и сопоставления заявок на участие в запросе котировок оформляются протоколом, в котором содержится информация о</w:t>
      </w:r>
      <w:r>
        <w:t>б</w:t>
      </w:r>
      <w:r w:rsidRPr="006366A7">
        <w:t xml:space="preserve"> </w:t>
      </w:r>
      <w:r>
        <w:t>Организации</w:t>
      </w:r>
      <w:r w:rsidRPr="006366A7">
        <w:t xml:space="preserve">, о существенных условиях договора, обо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w:t>
      </w:r>
    </w:p>
    <w:p w:rsidR="00676D36" w:rsidRPr="006366A7" w:rsidRDefault="00676D36" w:rsidP="00F62F67">
      <w:pPr>
        <w:rPr>
          <w:lang w:eastAsia="en-US"/>
        </w:rPr>
      </w:pPr>
      <w:r>
        <w:rPr>
          <w:lang w:eastAsia="en-US"/>
        </w:rPr>
        <w:t>9.10.</w:t>
      </w:r>
      <w:r w:rsidRPr="006366A7">
        <w:rPr>
          <w:lang w:eastAsia="en-US"/>
        </w:rPr>
        <w:t>1. В случае, если в ходе рассмотрения заявок на участие в запросе котировок комиссией принимается решение о проведении процедуры переторжки среди всех допущенных участников запроса котировок, такое решение отражается в Протоколе открытия доступа к заявкам, рассмотрения и сопоставления заявок на участие в запросе котировок, в котором также содержится информация о</w:t>
      </w:r>
      <w:r>
        <w:rPr>
          <w:lang w:eastAsia="en-US"/>
        </w:rPr>
        <w:t>б</w:t>
      </w:r>
      <w:r w:rsidRPr="006366A7">
        <w:rPr>
          <w:lang w:eastAsia="en-US"/>
        </w:rPr>
        <w:t xml:space="preserve"> </w:t>
      </w:r>
      <w:r>
        <w:rPr>
          <w:lang w:eastAsia="en-US"/>
        </w:rPr>
        <w:t>Организации</w:t>
      </w:r>
      <w:r w:rsidRPr="006366A7">
        <w:rPr>
          <w:lang w:eastAsia="en-US"/>
        </w:rPr>
        <w:t>, о существенных условиях договора, обо всех Участниках, подавших заявки на участие в запросе котировок, об отклоненных заявках на участие в запросе котировок, о ценовых</w:t>
      </w:r>
      <w:r w:rsidRPr="006366A7">
        <w:t xml:space="preserve"> </w:t>
      </w:r>
      <w:r w:rsidRPr="006366A7">
        <w:rPr>
          <w:lang w:eastAsia="en-US"/>
        </w:rPr>
        <w:t>предложениях таких Участников.</w:t>
      </w:r>
    </w:p>
    <w:p w:rsidR="00676D36" w:rsidRPr="004F0BE5" w:rsidRDefault="00676D36" w:rsidP="00F62F67">
      <w:pPr>
        <w:rPr>
          <w:lang w:eastAsia="en-US"/>
        </w:rPr>
      </w:pPr>
      <w:r w:rsidRPr="004F0BE5">
        <w:t>9.1</w:t>
      </w:r>
      <w:r>
        <w:t>1</w:t>
      </w:r>
      <w:r w:rsidRPr="004F0BE5">
        <w:t xml:space="preserve">. Протокол открытия доступа к заявкам, рассмотрения и сопоставления заявок на участие в запросе котировок подписывается всеми присутствующими на заседании членами комиссии. Указанный протокол размещается на сайте </w:t>
      </w:r>
      <w:r>
        <w:t>Организации</w:t>
      </w:r>
      <w:r w:rsidRPr="004F0BE5">
        <w:t xml:space="preserve"> не позднее 3 (трех) рабочих дней со дня подписания такого протокола. </w:t>
      </w:r>
    </w:p>
    <w:p w:rsidR="00676D36" w:rsidRDefault="00676D36" w:rsidP="00F62F67">
      <w:r>
        <w:t xml:space="preserve">9.12. </w:t>
      </w:r>
      <w:r w:rsidRPr="00C921E3">
        <w:t xml:space="preserve">В случае, если запрос котировок признан несостоявшимся и только один Участник закупки, подавший заявку на участие, признан Участником запроса котировок, </w:t>
      </w:r>
      <w:r w:rsidRPr="003D2052">
        <w:t>Организация</w:t>
      </w:r>
      <w:r w:rsidRPr="00C921E3">
        <w:t xml:space="preserve"> вправе либо в течение 5 (пяти) рабочих дней со дня подписания протокола </w:t>
      </w:r>
      <w:r w:rsidRPr="003E0B1F">
        <w:t>открытия доступа к заявкам</w:t>
      </w:r>
      <w:r w:rsidRPr="00C921E3">
        <w:t xml:space="preserve">, рассмотрения и сопоставления заявок на участие в запросе котировок направить такому Участнику договор, который заключается на условиях, предусмотренных закупочной документацией, по цене, установленной по результатам проведения запроса котировок, либо осуществить закупку заново, при этом </w:t>
      </w:r>
      <w:r w:rsidRPr="003D2052">
        <w:t>Организация</w:t>
      </w:r>
      <w:r w:rsidRPr="00C921E3">
        <w:t xml:space="preserve"> вправе изменить способ закупки, а при необходимости внести изменения в ее условия.</w:t>
      </w:r>
    </w:p>
    <w:p w:rsidR="00676D36" w:rsidRPr="00F519D7" w:rsidRDefault="00676D36" w:rsidP="00F62F67">
      <w:r>
        <w:t xml:space="preserve">9.13. </w:t>
      </w:r>
      <w:r w:rsidRPr="00F519D7">
        <w:t xml:space="preserve">Победитель запроса котировок или участник закупки, с которым подлежит заключению договор, в течение 1 (одного) рабочего дня со дня публикации протокола открытия доступа к заявкам, рассмотрения и сопоставления заявок на участие в запросе котировок, должен направить в адрес </w:t>
      </w:r>
      <w:r>
        <w:t>Организации</w:t>
      </w:r>
      <w:r w:rsidRPr="00F519D7">
        <w:t xml:space="preserve"> заполненную спецификацию, составленную в соответствии с требованиями Технической части документации о проведении запроса котировок (часть 5), а также содержащую сведения о единице измерения; количестве; цене за единицу; общей стоимости; ставке НДС, заверенную печатью (при наличии таковой) участника запроса котировок и подписанную руководителем такого участника. </w:t>
      </w:r>
    </w:p>
    <w:p w:rsidR="009148C5" w:rsidRPr="009148C5" w:rsidRDefault="00676D36" w:rsidP="005B2A13">
      <w:pPr>
        <w:rPr>
          <w:u w:val="single"/>
        </w:rPr>
      </w:pPr>
      <w:r w:rsidRPr="002016E5">
        <w:t xml:space="preserve">Спецификация направляется электронным письмом по адресу электронной почты: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Лист1!R4C3 </w:instrText>
      </w:r>
      <w:r w:rsidR="005B2A13">
        <w:instrText xml:space="preserve">\a \f 5 \h \* MERGEFORMAT </w:instrText>
      </w:r>
      <w:r w:rsidR="009148C5">
        <w:fldChar w:fldCharType="separate"/>
      </w:r>
    </w:p>
    <w:p w:rsidR="009148C5" w:rsidRPr="009148C5" w:rsidRDefault="009148C5" w:rsidP="009148C5">
      <w:pPr>
        <w:rPr>
          <w:u w:val="single"/>
        </w:rPr>
      </w:pPr>
      <w:r w:rsidRPr="009148C5">
        <w:rPr>
          <w:u w:val="single"/>
        </w:rPr>
        <w:t>ivanov.k.s@do-mein.ru</w:t>
      </w:r>
    </w:p>
    <w:p w:rsidR="009148C5" w:rsidRPr="009148C5" w:rsidRDefault="005B2A13" w:rsidP="005B2A13">
      <w:r>
        <w:fldChar w:fldCharType="end"/>
      </w:r>
      <w:r w:rsidR="004A4D94">
        <w:t>.  В наименовании</w:t>
      </w:r>
      <w:r w:rsidR="00676D36" w:rsidRPr="002016E5">
        <w:t xml:space="preserve"> файла необходимо указать «Спецификация к ЛОТУ </w:t>
      </w:r>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Лист1!R10C3 </w:instrText>
      </w:r>
      <w:r>
        <w:instrText xml:space="preserve">\a \f 5 \h \* MERGEFORMAT </w:instrText>
      </w:r>
      <w:r w:rsidR="009148C5">
        <w:fldChar w:fldCharType="separate"/>
      </w:r>
    </w:p>
    <w:p w:rsidR="009148C5" w:rsidRPr="009148C5" w:rsidRDefault="009148C5" w:rsidP="009148C5">
      <w:r w:rsidRPr="009148C5">
        <w:t>142-21</w:t>
      </w:r>
    </w:p>
    <w:p w:rsidR="009148C5" w:rsidRPr="009148C5" w:rsidRDefault="005B2A13" w:rsidP="005B2A13">
      <w:r>
        <w:fldChar w:fldCharType="end"/>
      </w:r>
      <w:r w:rsidR="00676D36" w:rsidRPr="002016E5">
        <w:t>». При этом в поле текста письма указываются следующие сведения: «ЛОТ №</w:t>
      </w:r>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Лист1!R10C3 </w:instrText>
      </w:r>
      <w:r>
        <w:instrText xml:space="preserve">\a \f 5 \h \* MERGEFORMAT </w:instrText>
      </w:r>
      <w:r w:rsidR="009148C5">
        <w:fldChar w:fldCharType="separate"/>
      </w:r>
    </w:p>
    <w:p w:rsidR="009148C5" w:rsidRPr="009148C5" w:rsidRDefault="009148C5" w:rsidP="009148C5">
      <w:r w:rsidRPr="009148C5">
        <w:t>142-21</w:t>
      </w:r>
    </w:p>
    <w:p w:rsidR="00676D36" w:rsidRPr="00C921E3" w:rsidRDefault="005B2A13" w:rsidP="005B2A13">
      <w:r>
        <w:fldChar w:fldCharType="end"/>
      </w:r>
      <w:r w:rsidR="00676D36" w:rsidRPr="002016E5">
        <w:t>, наименование организации, контактное лицо».</w:t>
      </w:r>
    </w:p>
    <w:p w:rsidR="00676D36" w:rsidRPr="005C0251" w:rsidRDefault="00676D36" w:rsidP="00F62F67">
      <w:r w:rsidRPr="005C0251">
        <w:rPr>
          <w:lang w:eastAsia="en-US"/>
        </w:rPr>
        <w:t>9.1</w:t>
      </w:r>
      <w:r>
        <w:rPr>
          <w:lang w:eastAsia="en-US"/>
        </w:rPr>
        <w:t>4</w:t>
      </w:r>
      <w:r w:rsidRPr="005C0251">
        <w:rPr>
          <w:lang w:eastAsia="en-US"/>
        </w:rPr>
        <w:t>. Победителю запроса котировок, в течение 5 (пяти) рабочих дней со дня подписания протокола открытия доступа к заявкам, рассмотрения</w:t>
      </w:r>
      <w:r w:rsidRPr="005C0251">
        <w:t xml:space="preserve"> и сопоставления заявок на участие в</w:t>
      </w:r>
      <w:r w:rsidRPr="005C0251">
        <w:rPr>
          <w:lang w:eastAsia="en-US"/>
        </w:rPr>
        <w:t xml:space="preserve"> запросе котировок </w:t>
      </w:r>
      <w:r w:rsidRPr="003D2052">
        <w:rPr>
          <w:lang w:eastAsia="en-US"/>
        </w:rPr>
        <w:t>Орг</w:t>
      </w:r>
      <w:r>
        <w:rPr>
          <w:lang w:eastAsia="en-US"/>
        </w:rPr>
        <w:t>анизацией</w:t>
      </w:r>
      <w:r w:rsidRPr="005C0251">
        <w:rPr>
          <w:lang w:eastAsia="en-US"/>
        </w:rPr>
        <w:t xml:space="preserve"> направляется </w:t>
      </w:r>
      <w:r w:rsidRPr="005C0251">
        <w:t xml:space="preserve">договор, который заключается на условиях, предусмотренных закупочной документацией, по цене, установленной по результатам проведения запроса котировок. </w:t>
      </w:r>
    </w:p>
    <w:p w:rsidR="00676D36" w:rsidRDefault="00676D36" w:rsidP="00F62F67"/>
    <w:p w:rsidR="00676D36" w:rsidRPr="00820B2D" w:rsidRDefault="00676D36" w:rsidP="00DE71BC">
      <w:pPr>
        <w:pStyle w:val="2"/>
      </w:pPr>
      <w:bookmarkStart w:id="16" w:name="_Toc72154505"/>
      <w:r w:rsidRPr="00820B2D">
        <w:lastRenderedPageBreak/>
        <w:t>1</w:t>
      </w:r>
      <w:r>
        <w:t>0</w:t>
      </w:r>
      <w:r w:rsidRPr="00820B2D">
        <w:t xml:space="preserve">. Сведения о возможности проведения </w:t>
      </w:r>
      <w:r>
        <w:t>запроса котировок (</w:t>
      </w:r>
      <w:r w:rsidRPr="00820B2D">
        <w:t>переторжки</w:t>
      </w:r>
      <w:r>
        <w:t>) (далее – переторжки)</w:t>
      </w:r>
      <w:r w:rsidRPr="00820B2D">
        <w:t xml:space="preserve"> и порядок её проведения</w:t>
      </w:r>
      <w:bookmarkEnd w:id="16"/>
    </w:p>
    <w:p w:rsidR="00676D36" w:rsidRPr="001C50E7" w:rsidRDefault="00676D36" w:rsidP="00F62F67">
      <w:r w:rsidRPr="00820B2D">
        <w:t>1</w:t>
      </w:r>
      <w:r>
        <w:t>0</w:t>
      </w:r>
      <w:r w:rsidRPr="00820B2D">
        <w:t xml:space="preserve">.1. С целью предоставления Участникам запроса котировок возможности добровольно повысить рейтинг своих заявок путем снижения первоначальной цены договора, являющейся критерием оценки заявок на участие в закупке, при условии сохранения остальных положений заявки без изменений, </w:t>
      </w:r>
      <w:r w:rsidRPr="003D2052">
        <w:t>Организация</w:t>
      </w:r>
      <w:r w:rsidRPr="00820B2D">
        <w:t xml:space="preserve"> вправе провести переторжку как дополнительный элемент конкурентной процедуры закупки.</w:t>
      </w:r>
      <w:r>
        <w:t xml:space="preserve"> </w:t>
      </w:r>
      <w:r w:rsidRPr="001C50E7">
        <w:t>Сведения о форме и порядке</w:t>
      </w:r>
      <w:r>
        <w:t xml:space="preserve"> проведения переторжки </w:t>
      </w:r>
      <w:r w:rsidRPr="001C50E7">
        <w:t>указ</w:t>
      </w:r>
      <w:r>
        <w:t>ываются</w:t>
      </w:r>
      <w:r w:rsidRPr="001C50E7">
        <w:t xml:space="preserve"> в  Извещении</w:t>
      </w:r>
      <w:r>
        <w:t xml:space="preserve"> о проведении</w:t>
      </w:r>
      <w:r w:rsidRPr="001C50E7">
        <w:t xml:space="preserve"> </w:t>
      </w:r>
      <w:r>
        <w:t>переторжки.</w:t>
      </w:r>
      <w:r w:rsidRPr="001C50E7">
        <w:t xml:space="preserve"> </w:t>
      </w:r>
    </w:p>
    <w:p w:rsidR="00676D36" w:rsidRDefault="00676D36" w:rsidP="00F62F67">
      <w:r w:rsidRPr="00820B2D">
        <w:t>Критерий, изменение которого допустимо в ходе проведения переторжки - цена договора.</w:t>
      </w:r>
    </w:p>
    <w:p w:rsidR="00676D36" w:rsidRPr="00E726D8" w:rsidRDefault="00676D36" w:rsidP="00F62F67">
      <w:r>
        <w:t xml:space="preserve">10.2. </w:t>
      </w:r>
      <w:r w:rsidRPr="00E726D8">
        <w:t>Форма, порядок проведения переторжки:</w:t>
      </w:r>
    </w:p>
    <w:p w:rsidR="00676D36" w:rsidRPr="00E726D8" w:rsidRDefault="00676D36" w:rsidP="00F62F67">
      <w:r w:rsidRPr="00E726D8">
        <w:t>10.2.1. Проведение переторжки не в электронной форме:</w:t>
      </w:r>
    </w:p>
    <w:p w:rsidR="00676D36" w:rsidRPr="00820B2D" w:rsidRDefault="00676D36" w:rsidP="00F62F67">
      <w:r w:rsidRPr="00820B2D">
        <w:t>1</w:t>
      </w:r>
      <w:r>
        <w:t>0</w:t>
      </w:r>
      <w:r w:rsidRPr="00820B2D">
        <w:t>.2.</w:t>
      </w:r>
      <w:r>
        <w:t>1.1.</w:t>
      </w:r>
      <w:r w:rsidRPr="00820B2D">
        <w:t xml:space="preserve"> В переторжке имеют право участвовать все допущенные Участники запроса котировок. Участник запроса котировок вправе не участвовать в переторжке, в этом случае его заявка остаётся действующей с первоначальными условиями, указанными в </w:t>
      </w:r>
      <w:r>
        <w:t xml:space="preserve">такой </w:t>
      </w:r>
      <w:r w:rsidRPr="00820B2D">
        <w:t xml:space="preserve">заявке. </w:t>
      </w:r>
    </w:p>
    <w:p w:rsidR="00676D36" w:rsidRPr="00820B2D" w:rsidRDefault="00676D36" w:rsidP="00F62F67">
      <w:r w:rsidRPr="00820B2D">
        <w:t>1</w:t>
      </w:r>
      <w:r>
        <w:t>0</w:t>
      </w:r>
      <w:r w:rsidRPr="00820B2D">
        <w:t>.</w:t>
      </w:r>
      <w:r>
        <w:t>2</w:t>
      </w:r>
      <w:r w:rsidRPr="00820B2D">
        <w:t>.</w:t>
      </w:r>
      <w:r>
        <w:t xml:space="preserve">1.2. </w:t>
      </w:r>
      <w:r w:rsidRPr="003D2052">
        <w:t>Организация</w:t>
      </w:r>
      <w:r w:rsidRPr="00820B2D">
        <w:t xml:space="preserve"> приглашает к участию в переторжке всех допущенных участников запроса котировок путём размещения на официальном сайте </w:t>
      </w:r>
      <w:r>
        <w:t>Организации</w:t>
      </w:r>
      <w:r w:rsidRPr="00820B2D">
        <w:t xml:space="preserve"> Извещения о проведении</w:t>
      </w:r>
      <w:r>
        <w:t xml:space="preserve"> </w:t>
      </w:r>
      <w:r w:rsidRPr="00820B2D">
        <w:t>переторжки.</w:t>
      </w:r>
    </w:p>
    <w:p w:rsidR="00676D36" w:rsidRPr="005D54AC" w:rsidRDefault="00676D36" w:rsidP="00F62F67">
      <w:r w:rsidRPr="00820B2D">
        <w:t>1</w:t>
      </w:r>
      <w:r>
        <w:t>0</w:t>
      </w:r>
      <w:r w:rsidRPr="00820B2D">
        <w:t>.</w:t>
      </w:r>
      <w:r>
        <w:t>2</w:t>
      </w:r>
      <w:r w:rsidRPr="00820B2D">
        <w:t>.</w:t>
      </w:r>
      <w:r>
        <w:t>1.3.</w:t>
      </w:r>
      <w:r w:rsidRPr="00820B2D">
        <w:t xml:space="preserve"> </w:t>
      </w:r>
      <w:r w:rsidRPr="005D54AC">
        <w:t>Для участия в переторжке участники запроса котировок к установленному сроку направляют заявки, оформленные в соответствии с разделом 3 настоящей инструкции. Порядок подачи заявок на участие в переторжке определен разделом 5 настоящей инструкции.</w:t>
      </w:r>
    </w:p>
    <w:p w:rsidR="00676D36" w:rsidRPr="00820B2D" w:rsidRDefault="00676D36" w:rsidP="00F62F67">
      <w:r w:rsidRPr="00820B2D">
        <w:t>1</w:t>
      </w:r>
      <w:r>
        <w:t>0</w:t>
      </w:r>
      <w:r w:rsidRPr="00820B2D">
        <w:t>.</w:t>
      </w:r>
      <w:r>
        <w:t>2</w:t>
      </w:r>
      <w:r w:rsidRPr="00820B2D">
        <w:t>.</w:t>
      </w:r>
      <w:r>
        <w:t>1.4.</w:t>
      </w:r>
      <w:r w:rsidRPr="00820B2D">
        <w:t xml:space="preserve"> Участник запроса котировок вправе отозвать поданную им заявку на участие в переторжке с новыми условиями в любое время до окончания срока подачи заявок. </w:t>
      </w:r>
    </w:p>
    <w:p w:rsidR="00676D36" w:rsidRPr="00820B2D" w:rsidRDefault="00676D36" w:rsidP="00F62F67">
      <w:r w:rsidRPr="00820B2D">
        <w:t>1</w:t>
      </w:r>
      <w:r>
        <w:t>0</w:t>
      </w:r>
      <w:r w:rsidRPr="00820B2D">
        <w:t>.</w:t>
      </w:r>
      <w:r>
        <w:t>2</w:t>
      </w:r>
      <w:r w:rsidRPr="00820B2D">
        <w:t>.</w:t>
      </w:r>
      <w:r>
        <w:t>1.5.</w:t>
      </w:r>
      <w:r w:rsidRPr="00820B2D">
        <w:t xml:space="preserve"> Порядок открытия доступа к заявкам, рассмотрения и сопоставление заявок на участие в переторжке осуществляется в соответствии с разделом </w:t>
      </w:r>
      <w:r>
        <w:t>9</w:t>
      </w:r>
      <w:r w:rsidRPr="00820B2D">
        <w:t xml:space="preserve"> настоящей инструкции.</w:t>
      </w:r>
    </w:p>
    <w:p w:rsidR="00676D36" w:rsidRPr="00820B2D" w:rsidRDefault="00676D36" w:rsidP="00F62F67">
      <w:r w:rsidRPr="00820B2D">
        <w:t>1</w:t>
      </w:r>
      <w:r>
        <w:t>0</w:t>
      </w:r>
      <w:r w:rsidRPr="00820B2D">
        <w:t>.</w:t>
      </w:r>
      <w:r>
        <w:t>2</w:t>
      </w:r>
      <w:r w:rsidRPr="00820B2D">
        <w:t>.</w:t>
      </w:r>
      <w:r>
        <w:t>1.6.</w:t>
      </w:r>
      <w:r w:rsidRPr="00820B2D">
        <w:t xml:space="preserve"> При рассмотрении заявок на участие в переторжке Участник закупки не допускается к участию комиссией, в случае:</w:t>
      </w:r>
    </w:p>
    <w:p w:rsidR="00676D36" w:rsidRPr="00820B2D" w:rsidRDefault="00676D36" w:rsidP="00F62F67">
      <w:r w:rsidRPr="00820B2D">
        <w:t>1) непредставления сведений и документов, требование о предоставлении которых установлено в документации о проведении переторжки, либо наличия в таких сведениях и документах недостоверной информации;</w:t>
      </w:r>
    </w:p>
    <w:p w:rsidR="00676D36" w:rsidRPr="00820B2D" w:rsidRDefault="00676D36" w:rsidP="00F62F67">
      <w:r w:rsidRPr="00820B2D">
        <w:t>2)  несоответствия заявки на участие в  переторжке  требованиям документации о закупке, в том числе наличие в таких заявках предложения о цене договора, превышающей первоначально предложенную цену договора, указанную в поданной заявке на участие в запросе котировок.</w:t>
      </w:r>
    </w:p>
    <w:p w:rsidR="00676D36" w:rsidRPr="00820B2D" w:rsidRDefault="00676D36" w:rsidP="00F62F67">
      <w:r w:rsidRPr="00820B2D">
        <w:t>1</w:t>
      </w:r>
      <w:r>
        <w:t>0</w:t>
      </w:r>
      <w:r w:rsidRPr="00820B2D">
        <w:t>.</w:t>
      </w:r>
      <w:r>
        <w:t>2</w:t>
      </w:r>
      <w:r w:rsidRPr="00820B2D">
        <w:t>.</w:t>
      </w:r>
      <w:r>
        <w:t>1.7.</w:t>
      </w:r>
      <w:r w:rsidRPr="00820B2D">
        <w:t xml:space="preserve"> На основании результатов рассмотрения заявок комиссией принимается решение:</w:t>
      </w:r>
    </w:p>
    <w:p w:rsidR="00676D36" w:rsidRPr="00820B2D" w:rsidRDefault="00676D36" w:rsidP="00F62F67">
      <w:r w:rsidRPr="00820B2D">
        <w:t>а) о допуске к участию в переторжке участника закупки и признании участника закупки, подавшего заявку на участие в переторжке, участником переторжки;</w:t>
      </w:r>
    </w:p>
    <w:p w:rsidR="00676D36" w:rsidRDefault="00676D36" w:rsidP="00F62F67">
      <w:r w:rsidRPr="00820B2D">
        <w:t>б) об отказе в допуске участника закупки к участию в переторжке.</w:t>
      </w:r>
    </w:p>
    <w:p w:rsidR="00676D36" w:rsidRPr="00E726D8" w:rsidRDefault="00676D36" w:rsidP="00F62F67">
      <w:r w:rsidRPr="00E726D8">
        <w:t>10.2.2. Проведение переторжки в электронной форме:</w:t>
      </w:r>
    </w:p>
    <w:p w:rsidR="00676D36" w:rsidRDefault="00676D36" w:rsidP="00F62F67">
      <w:r>
        <w:t xml:space="preserve">10.2.2.1. </w:t>
      </w:r>
      <w:r w:rsidRPr="005D729D">
        <w:t xml:space="preserve">Проведение </w:t>
      </w:r>
      <w:r>
        <w:t>переторжки</w:t>
      </w:r>
      <w:r w:rsidRPr="005D729D">
        <w:t xml:space="preserve"> в электронной форме осуществляется в указанные в </w:t>
      </w:r>
      <w:r>
        <w:t>Извещении</w:t>
      </w:r>
      <w:r w:rsidRPr="005D729D">
        <w:t xml:space="preserve"> дату и время на сайте </w:t>
      </w:r>
      <w:r>
        <w:t>Организации</w:t>
      </w:r>
      <w:r w:rsidRPr="005D729D">
        <w:t xml:space="preserve"> в информационно-телекоммуникационной сети «Интернет» </w:t>
      </w:r>
      <w:r w:rsidRPr="00D25E1D">
        <w:t>(</w:t>
      </w:r>
      <w:r w:rsidR="00836B04" w:rsidRPr="00836B04">
        <w:t>https://trade.do-mein.ru/purchases/)</w:t>
      </w:r>
      <w:r w:rsidRPr="00836B04">
        <w:t>.</w:t>
      </w:r>
    </w:p>
    <w:p w:rsidR="00676D36" w:rsidRDefault="00676D36" w:rsidP="00F62F67">
      <w:r>
        <w:t xml:space="preserve">10.2.2.2. </w:t>
      </w:r>
      <w:r w:rsidRPr="005D729D">
        <w:t>В переторжк</w:t>
      </w:r>
      <w:r>
        <w:t>е</w:t>
      </w:r>
      <w:r w:rsidRPr="005D729D">
        <w:t xml:space="preserve"> в электронной форме могут участвовать только участники допущенные к участию в закупке.</w:t>
      </w:r>
      <w:r>
        <w:t xml:space="preserve"> </w:t>
      </w:r>
      <w:r w:rsidRPr="001F0C09">
        <w:t>С момента начала переторжки участник, желающий повысить предпочтительность своей заявки, заявляет в режиме реального времени новую цену договора. Снижение цены договора (цены лота) может производиться участником поэтапно до окончания переторжки неограниченное количество раз.</w:t>
      </w:r>
      <w:r>
        <w:rPr>
          <w:rFonts w:cs="Arial"/>
          <w:color w:val="000000"/>
          <w:sz w:val="23"/>
          <w:szCs w:val="23"/>
          <w:shd w:val="clear" w:color="auto" w:fill="FFFFFF"/>
        </w:rPr>
        <w:t xml:space="preserve"> </w:t>
      </w:r>
    </w:p>
    <w:p w:rsidR="00676D36" w:rsidRDefault="00676D36" w:rsidP="00F62F67">
      <w:r>
        <w:t>10.2.2.3. Переторжка</w:t>
      </w:r>
      <w:r w:rsidRPr="00477744">
        <w:t xml:space="preserve"> в электронной форме проводится путем снижения начальной (максимальной) цены договора, указанной в </w:t>
      </w:r>
      <w:r>
        <w:t>Извещении</w:t>
      </w:r>
      <w:r w:rsidRPr="00477744">
        <w:t xml:space="preserve"> на «шаг».</w:t>
      </w:r>
    </w:p>
    <w:p w:rsidR="00676D36" w:rsidRDefault="00676D36" w:rsidP="00F62F67">
      <w:r>
        <w:t xml:space="preserve">10.2.2.4. </w:t>
      </w:r>
      <w:r w:rsidRPr="0077196A">
        <w:t xml:space="preserve">Время ожидания ценового предложения в ходе проведения </w:t>
      </w:r>
      <w:r>
        <w:t>переторжки</w:t>
      </w:r>
      <w:r w:rsidRPr="0077196A">
        <w:t xml:space="preserve"> в электронной форме устанавливается в </w:t>
      </w:r>
      <w:r>
        <w:t>Извещении.</w:t>
      </w:r>
    </w:p>
    <w:p w:rsidR="00676D36" w:rsidRDefault="00676D36" w:rsidP="00F62F67">
      <w:r>
        <w:lastRenderedPageBreak/>
        <w:t>10.2.2.5. П</w:t>
      </w:r>
      <w:r w:rsidRPr="00665904">
        <w:t>ереторжка</w:t>
      </w:r>
      <w:r>
        <w:t xml:space="preserve"> </w:t>
      </w:r>
      <w:r w:rsidRPr="00665904">
        <w:t>в электронной форме считается оконченн</w:t>
      </w:r>
      <w:r>
        <w:t>ой</w:t>
      </w:r>
      <w:r w:rsidRPr="00665904">
        <w:t xml:space="preserve">, если в течение </w:t>
      </w:r>
      <w:r>
        <w:t>указанного в Извещении срока</w:t>
      </w:r>
      <w:r w:rsidRPr="00665904">
        <w:t xml:space="preserve"> после поступления последнего предложения о цене договора, не поступило ни одного предложения о более низкой цене договора.</w:t>
      </w:r>
    </w:p>
    <w:p w:rsidR="00676D36" w:rsidRPr="00820B2D" w:rsidRDefault="00676D36" w:rsidP="00F62F67">
      <w:r>
        <w:t xml:space="preserve">10.3. </w:t>
      </w:r>
      <w:r w:rsidRPr="005575D0">
        <w:t xml:space="preserve">Участник вправе не участвовать в переторжке, </w:t>
      </w:r>
      <w:r>
        <w:t>п</w:t>
      </w:r>
      <w:r w:rsidRPr="005575D0">
        <w:t>ри этом сопоставление заявки такого Участника производится на основании его первоначального предложения о цене договора.</w:t>
      </w:r>
      <w:r w:rsidRPr="00820B2D">
        <w:t xml:space="preserve"> </w:t>
      </w:r>
    </w:p>
    <w:p w:rsidR="00676D36" w:rsidRDefault="00676D36" w:rsidP="00F62F67">
      <w:r w:rsidRPr="00820B2D">
        <w:t>1</w:t>
      </w:r>
      <w:r>
        <w:t>0</w:t>
      </w:r>
      <w:r w:rsidRPr="00820B2D">
        <w:t>.</w:t>
      </w:r>
      <w:r>
        <w:t>4</w:t>
      </w:r>
      <w:r w:rsidRPr="00820B2D">
        <w:t xml:space="preserve">. </w:t>
      </w:r>
      <w:r w:rsidRPr="007B4036">
        <w:t xml:space="preserve">Победителем </w:t>
      </w:r>
      <w:r>
        <w:t>переторжки</w:t>
      </w:r>
      <w:r w:rsidRPr="007B4036">
        <w:t xml:space="preserve"> признается участник закупки, предложивши</w:t>
      </w:r>
      <w:r>
        <w:t>й наиболее низкую цену договора</w:t>
      </w:r>
      <w:r w:rsidRPr="00820B2D">
        <w:t>.</w:t>
      </w:r>
    </w:p>
    <w:p w:rsidR="00676D36" w:rsidRDefault="00676D36" w:rsidP="00F62F67">
      <w:r w:rsidRPr="00174701">
        <w:t>10.</w:t>
      </w:r>
      <w:r>
        <w:t>5</w:t>
      </w:r>
      <w:r w:rsidRPr="00174701">
        <w:t xml:space="preserve">. </w:t>
      </w:r>
      <w:r w:rsidRPr="00820B2D">
        <w:t xml:space="preserve">Решение комиссии оформляется протоколом </w:t>
      </w:r>
      <w:r>
        <w:t xml:space="preserve">оценки и </w:t>
      </w:r>
      <w:r w:rsidRPr="00820B2D">
        <w:t xml:space="preserve">сопоставления заявок на участие в переторжке. </w:t>
      </w:r>
    </w:p>
    <w:p w:rsidR="00676D36" w:rsidRPr="00DC6938" w:rsidRDefault="00676D36" w:rsidP="00F62F67">
      <w:r>
        <w:t xml:space="preserve">10.5.1. </w:t>
      </w:r>
      <w:r w:rsidRPr="00174701">
        <w:t>При отсутствии предложений для переторжки, соответствующая информация указывается в протоколе.</w:t>
      </w:r>
    </w:p>
    <w:p w:rsidR="00676D36" w:rsidRDefault="00676D36" w:rsidP="00F62F67">
      <w:r w:rsidRPr="00820B2D">
        <w:t>1</w:t>
      </w:r>
      <w:r>
        <w:t>0</w:t>
      </w:r>
      <w:r w:rsidRPr="00820B2D">
        <w:t>.</w:t>
      </w:r>
      <w:r>
        <w:t>6</w:t>
      </w:r>
      <w:r w:rsidRPr="00820B2D">
        <w:t xml:space="preserve">. Указанный протокол подписывается всеми присутствующими на заседании членами комиссии и размещается на сайте </w:t>
      </w:r>
      <w:r>
        <w:t>Организации</w:t>
      </w:r>
      <w:r w:rsidRPr="00820B2D">
        <w:t xml:space="preserve"> не позднее чем через 3 (три) рабочих дня со дня его подписания.</w:t>
      </w:r>
    </w:p>
    <w:p w:rsidR="00676D36" w:rsidRPr="00F519D7" w:rsidRDefault="00676D36" w:rsidP="00F62F67">
      <w:r>
        <w:t xml:space="preserve">10.7. </w:t>
      </w:r>
      <w:r w:rsidRPr="00F519D7">
        <w:t xml:space="preserve">Победитель </w:t>
      </w:r>
      <w:r>
        <w:t>переторжки</w:t>
      </w:r>
      <w:r w:rsidRPr="00F519D7">
        <w:t xml:space="preserve"> или участник закупки, с которым подлежит заключению договор, в течение 1 (одного) рабочего дня со дня публикации протокола оценки и сопоставления заявок на участие в переторжке, должен направить в адрес </w:t>
      </w:r>
      <w:r>
        <w:t>Организации</w:t>
      </w:r>
      <w:r w:rsidRPr="00F519D7">
        <w:t xml:space="preserve"> заполненную спецификацию</w:t>
      </w:r>
      <w:r>
        <w:t xml:space="preserve"> (смету, расчет стоимости и т.п.)</w:t>
      </w:r>
      <w:r w:rsidRPr="00F519D7">
        <w:t xml:space="preserve">, составленную в соответствии с требованиями Технической части документации о проведении запроса котировок (часть 5), а также содержащую сведения о единице измерения; количестве; цене за единицу; общей стоимости; ставке НДС, заверенную печатью (при наличии таковой) участника </w:t>
      </w:r>
      <w:r>
        <w:t>переторжки</w:t>
      </w:r>
      <w:r w:rsidRPr="00F519D7">
        <w:t xml:space="preserve"> и подписанную руководителем такого участника. </w:t>
      </w:r>
    </w:p>
    <w:p w:rsidR="009148C5" w:rsidRPr="009148C5" w:rsidRDefault="00676D36" w:rsidP="00B02626">
      <w:pPr>
        <w:rPr>
          <w:u w:val="single"/>
        </w:rPr>
      </w:pPr>
      <w:r w:rsidRPr="00937977">
        <w:t>Указанный документ</w:t>
      </w:r>
      <w:r w:rsidRPr="00F519D7">
        <w:t xml:space="preserve"> направляется электронным письмом по адресу электронной почты: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Лист1!R4C3 </w:instrText>
      </w:r>
      <w:r w:rsidR="005B2A13">
        <w:instrText xml:space="preserve">\a \f 5 \h \* MERGEFORMAT </w:instrText>
      </w:r>
      <w:r w:rsidR="009148C5">
        <w:fldChar w:fldCharType="separate"/>
      </w:r>
    </w:p>
    <w:p w:rsidR="009148C5" w:rsidRPr="009148C5" w:rsidRDefault="009148C5" w:rsidP="009148C5">
      <w:pPr>
        <w:rPr>
          <w:u w:val="single"/>
        </w:rPr>
      </w:pPr>
      <w:r w:rsidRPr="009148C5">
        <w:rPr>
          <w:u w:val="single"/>
        </w:rPr>
        <w:t>ivanov.k.s@do-mein.ru</w:t>
      </w:r>
    </w:p>
    <w:p w:rsidR="009148C5" w:rsidRPr="009148C5" w:rsidRDefault="005B2A13" w:rsidP="00B02626">
      <w:r>
        <w:fldChar w:fldCharType="end"/>
      </w:r>
      <w:r w:rsidR="00676D36" w:rsidRPr="004A4D94">
        <w:t>.  В наименовани</w:t>
      </w:r>
      <w:r w:rsidR="004A4D94" w:rsidRPr="004A4D94">
        <w:t>и</w:t>
      </w:r>
      <w:r w:rsidR="00676D36" w:rsidRPr="004A4D94">
        <w:t xml:space="preserve"> файла необходи</w:t>
      </w:r>
      <w:r w:rsidR="00836B04">
        <w:t>мо указать «Спецификация к ЛОТУ</w:t>
      </w:r>
      <w:r w:rsidR="00836B04">
        <w:rPr>
          <w:lang w:val="en-US"/>
        </w:rPr>
        <w:t> </w:t>
      </w:r>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Лист1!R10C3 </w:instrText>
      </w:r>
      <w:r>
        <w:instrText xml:space="preserve">\a \f 5 \h \* MERGEFORMAT </w:instrText>
      </w:r>
      <w:r w:rsidR="009148C5">
        <w:fldChar w:fldCharType="separate"/>
      </w:r>
    </w:p>
    <w:p w:rsidR="009148C5" w:rsidRPr="009148C5" w:rsidRDefault="009148C5" w:rsidP="009148C5">
      <w:r w:rsidRPr="009148C5">
        <w:t>142-21</w:t>
      </w:r>
    </w:p>
    <w:p w:rsidR="009148C5" w:rsidRPr="009148C5" w:rsidRDefault="005B2A13" w:rsidP="00B02626">
      <w:r>
        <w:fldChar w:fldCharType="end"/>
      </w:r>
      <w:r w:rsidR="00836B04">
        <w:rPr>
          <w:lang w:val="en-US"/>
        </w:rPr>
        <w:t> </w:t>
      </w:r>
      <w:r w:rsidR="00676D36" w:rsidRPr="004A4D94">
        <w:t>». При этом в поле текста письма указываются следующие сведения: «ЛОТ №</w:t>
      </w:r>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Лист1!R10C3 </w:instrText>
      </w:r>
      <w:r>
        <w:instrText xml:space="preserve">\a \f 5 \h \* MERGEFORMAT </w:instrText>
      </w:r>
      <w:r w:rsidR="009148C5">
        <w:fldChar w:fldCharType="separate"/>
      </w:r>
    </w:p>
    <w:p w:rsidR="009148C5" w:rsidRPr="009148C5" w:rsidRDefault="009148C5" w:rsidP="009148C5">
      <w:r w:rsidRPr="009148C5">
        <w:t>142-21</w:t>
      </w:r>
    </w:p>
    <w:p w:rsidR="00676D36" w:rsidRPr="00820B2D" w:rsidRDefault="005B2A13" w:rsidP="00B02626">
      <w:r>
        <w:fldChar w:fldCharType="end"/>
      </w:r>
      <w:r w:rsidR="00836B04">
        <w:rPr>
          <w:lang w:val="en-US"/>
        </w:rPr>
        <w:t> </w:t>
      </w:r>
      <w:r w:rsidR="00676D36" w:rsidRPr="004A4D94">
        <w:t>, наименование организации, контактное лицо».</w:t>
      </w:r>
    </w:p>
    <w:p w:rsidR="00676D36" w:rsidRPr="00820B2D" w:rsidRDefault="00676D36" w:rsidP="00F62F67">
      <w:r w:rsidRPr="00820B2D">
        <w:t>1</w:t>
      </w:r>
      <w:r>
        <w:t>0</w:t>
      </w:r>
      <w:r w:rsidRPr="00820B2D">
        <w:t>.</w:t>
      </w:r>
      <w:r>
        <w:t>8</w:t>
      </w:r>
      <w:r w:rsidRPr="00820B2D">
        <w:t xml:space="preserve">. Победителю </w:t>
      </w:r>
      <w:r>
        <w:t xml:space="preserve">переторжки </w:t>
      </w:r>
      <w:r w:rsidRPr="00820B2D">
        <w:t xml:space="preserve">в течение 5 (пяти) рабочих дней со дня подписания протокола оценки и сопоставления заявок на участие в переторжке, </w:t>
      </w:r>
      <w:r>
        <w:t>Организацией</w:t>
      </w:r>
      <w:r w:rsidRPr="00820B2D">
        <w:t xml:space="preserve"> направляется договор, который заключается на условиях, предусмотренных документацией о проведении </w:t>
      </w:r>
      <w:r>
        <w:t>закупки</w:t>
      </w:r>
      <w:r w:rsidRPr="00820B2D">
        <w:t>, по цене, установленной по результатам проведения переторжки.</w:t>
      </w:r>
    </w:p>
    <w:p w:rsidR="00676D36" w:rsidRPr="00820B2D" w:rsidRDefault="00676D36" w:rsidP="00DE71BC">
      <w:pPr>
        <w:pStyle w:val="2"/>
      </w:pPr>
      <w:bookmarkStart w:id="17" w:name="_Toc72154506"/>
      <w:bookmarkEnd w:id="13"/>
      <w:r w:rsidRPr="00820B2D">
        <w:t>1</w:t>
      </w:r>
      <w:r>
        <w:t>1</w:t>
      </w:r>
      <w:r w:rsidRPr="00820B2D">
        <w:t>. Порядок заключения договора и исполнения договора, по результатам проведения запроса котировок, ответственность сторон.</w:t>
      </w:r>
      <w:bookmarkEnd w:id="17"/>
    </w:p>
    <w:p w:rsidR="00676D36" w:rsidRPr="00820B2D" w:rsidRDefault="00676D36" w:rsidP="00F62F67">
      <w:r w:rsidRPr="00820B2D">
        <w:t>1</w:t>
      </w:r>
      <w:r>
        <w:t>1</w:t>
      </w:r>
      <w:r w:rsidRPr="00820B2D">
        <w:t>.1.Договор заключается на условиях, предусмотренных документацией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такой договор.</w:t>
      </w:r>
    </w:p>
    <w:p w:rsidR="00676D36" w:rsidRPr="00820B2D" w:rsidRDefault="00676D36" w:rsidP="00F62F67">
      <w:pPr>
        <w:rPr>
          <w:lang w:eastAsia="x-none"/>
        </w:rPr>
      </w:pPr>
      <w:r w:rsidRPr="00820B2D">
        <w:rPr>
          <w:lang w:eastAsia="x-none"/>
        </w:rPr>
        <w:t>1</w:t>
      </w:r>
      <w:r>
        <w:rPr>
          <w:lang w:eastAsia="x-none"/>
        </w:rPr>
        <w:t>1</w:t>
      </w:r>
      <w:r w:rsidRPr="00820B2D">
        <w:rPr>
          <w:lang w:val="x-none" w:eastAsia="x-none"/>
        </w:rPr>
        <w:t>.</w:t>
      </w:r>
      <w:r w:rsidRPr="00820B2D">
        <w:rPr>
          <w:lang w:eastAsia="x-none"/>
        </w:rPr>
        <w:t>2</w:t>
      </w:r>
      <w:r w:rsidRPr="00820B2D">
        <w:rPr>
          <w:lang w:val="x-none" w:eastAsia="x-none"/>
        </w:rPr>
        <w:t xml:space="preserve">. </w:t>
      </w:r>
      <w:r w:rsidRPr="00820B2D">
        <w:rPr>
          <w:lang w:val="x-none" w:eastAsia="en-US"/>
        </w:rPr>
        <w:t xml:space="preserve">Победителю запроса котировок или участнику закупки, с которым подлежит заключению договор, в течение </w:t>
      </w:r>
      <w:r w:rsidRPr="00820B2D">
        <w:rPr>
          <w:lang w:eastAsia="en-US"/>
        </w:rPr>
        <w:t>5</w:t>
      </w:r>
      <w:r w:rsidRPr="00820B2D">
        <w:rPr>
          <w:lang w:val="x-none" w:eastAsia="en-US"/>
        </w:rPr>
        <w:t xml:space="preserve"> (пяти) рабочих дней со дня подписания</w:t>
      </w:r>
      <w:r w:rsidRPr="00820B2D">
        <w:rPr>
          <w:lang w:eastAsia="en-US"/>
        </w:rPr>
        <w:t xml:space="preserve"> </w:t>
      </w:r>
      <w:r>
        <w:rPr>
          <w:lang w:eastAsia="en-US"/>
        </w:rPr>
        <w:t xml:space="preserve">итогового </w:t>
      </w:r>
      <w:r w:rsidRPr="00820B2D">
        <w:rPr>
          <w:lang w:eastAsia="en-US"/>
        </w:rPr>
        <w:t>протокола,</w:t>
      </w:r>
      <w:r w:rsidRPr="00820B2D">
        <w:rPr>
          <w:lang w:val="x-none" w:eastAsia="en-US"/>
        </w:rPr>
        <w:t xml:space="preserve"> </w:t>
      </w:r>
      <w:r>
        <w:rPr>
          <w:lang w:eastAsia="en-US"/>
        </w:rPr>
        <w:t>Организацией</w:t>
      </w:r>
      <w:r w:rsidRPr="00820B2D">
        <w:rPr>
          <w:lang w:val="x-none" w:eastAsia="en-US"/>
        </w:rPr>
        <w:t xml:space="preserve"> направляется </w:t>
      </w:r>
      <w:r w:rsidRPr="00820B2D">
        <w:rPr>
          <w:lang w:val="x-none" w:eastAsia="x-none"/>
        </w:rPr>
        <w:t>проект договора, который составляется путем включения условий исполнения договора, предложенных победителем запроса котировок в заявке, в проект договора, прилагаемый к документации о закупке</w:t>
      </w:r>
      <w:r w:rsidRPr="00820B2D">
        <w:rPr>
          <w:lang w:eastAsia="x-none"/>
        </w:rPr>
        <w:t>.</w:t>
      </w:r>
    </w:p>
    <w:p w:rsidR="00676D36" w:rsidRPr="009372CC" w:rsidRDefault="00676D36" w:rsidP="00F62F67">
      <w:pPr>
        <w:rPr>
          <w:lang w:eastAsia="en-US"/>
        </w:rPr>
      </w:pPr>
      <w:r w:rsidRPr="009372CC">
        <w:rPr>
          <w:lang w:val="x-none" w:eastAsia="x-none"/>
        </w:rPr>
        <w:t xml:space="preserve">Передача проекта договора </w:t>
      </w:r>
      <w:r w:rsidRPr="009372CC">
        <w:rPr>
          <w:lang w:val="x-none" w:eastAsia="en-US"/>
        </w:rPr>
        <w:t xml:space="preserve">для подписания победителю закупки или участнику закупки, с которым подлежит заключению договор, может </w:t>
      </w:r>
      <w:r w:rsidRPr="009372CC">
        <w:rPr>
          <w:lang w:eastAsia="en-US"/>
        </w:rPr>
        <w:t>направляться</w:t>
      </w:r>
      <w:r w:rsidRPr="009372CC">
        <w:rPr>
          <w:lang w:val="x-none" w:eastAsia="en-US"/>
        </w:rPr>
        <w:t xml:space="preserve"> как посредством электронной почты по адресу, указанному в заявке на участие в закупке, так и в письменной форме по адресу местонахождения  победител</w:t>
      </w:r>
      <w:r w:rsidRPr="009372CC">
        <w:rPr>
          <w:lang w:eastAsia="en-US"/>
        </w:rPr>
        <w:t>я</w:t>
      </w:r>
      <w:r w:rsidRPr="009372CC">
        <w:rPr>
          <w:lang w:val="x-none" w:eastAsia="en-US"/>
        </w:rPr>
        <w:t xml:space="preserve"> закупки или участник</w:t>
      </w:r>
      <w:r w:rsidRPr="009372CC">
        <w:rPr>
          <w:lang w:eastAsia="en-US"/>
        </w:rPr>
        <w:t>а</w:t>
      </w:r>
      <w:r w:rsidRPr="009372CC">
        <w:rPr>
          <w:lang w:val="x-none" w:eastAsia="en-US"/>
        </w:rPr>
        <w:t xml:space="preserve"> закупки, с которым подлежит заключению договор. </w:t>
      </w:r>
    </w:p>
    <w:p w:rsidR="00676D36" w:rsidRPr="00D87D25" w:rsidRDefault="00676D36" w:rsidP="00F62F67">
      <w:pPr>
        <w:rPr>
          <w:lang w:val="x-none" w:eastAsia="x-none"/>
        </w:rPr>
      </w:pPr>
      <w:r w:rsidRPr="00D87D25">
        <w:rPr>
          <w:lang w:val="x-none" w:eastAsia="x-none"/>
        </w:rPr>
        <w:t xml:space="preserve">Договор с победителем либо иным лицом, с которым заключается такой договор может быть заключен не ранее чем через 1 рабочий день со дня размещения на сайте </w:t>
      </w:r>
      <w:r w:rsidRPr="00244F8F">
        <w:rPr>
          <w:lang w:eastAsia="x-none"/>
        </w:rPr>
        <w:t>Организаци</w:t>
      </w:r>
      <w:r>
        <w:rPr>
          <w:lang w:eastAsia="x-none"/>
        </w:rPr>
        <w:t>и</w:t>
      </w:r>
      <w:r w:rsidRPr="00D87D25">
        <w:rPr>
          <w:lang w:val="x-none" w:eastAsia="x-none"/>
        </w:rPr>
        <w:t xml:space="preserve"> </w:t>
      </w:r>
      <w:r w:rsidRPr="00D87D25">
        <w:rPr>
          <w:lang w:val="x-none" w:eastAsia="x-none"/>
        </w:rPr>
        <w:lastRenderedPageBreak/>
        <w:t>итогового протокола и не позднее чем через 10 рабочих дней со дня подписания указанного протокола.</w:t>
      </w:r>
    </w:p>
    <w:p w:rsidR="00676D36" w:rsidRPr="009372CC" w:rsidRDefault="00676D36" w:rsidP="00F62F67">
      <w:pPr>
        <w:rPr>
          <w:lang w:eastAsia="en-US"/>
        </w:rPr>
      </w:pPr>
      <w:r>
        <w:t>11</w:t>
      </w:r>
      <w:r w:rsidRPr="009372CC">
        <w:t>.</w:t>
      </w:r>
      <w:r>
        <w:t>3</w:t>
      </w:r>
      <w:r w:rsidRPr="009372CC">
        <w:t>. Срок подписания победителем или участником запроса котировок, с которым заключается договор, проекта договора указывается в Информационной карте запроса котировок.</w:t>
      </w:r>
      <w:r w:rsidRPr="009372CC">
        <w:rPr>
          <w:lang w:eastAsia="en-US"/>
        </w:rPr>
        <w:t xml:space="preserve"> Победитель закупки или  участник закупки, с которым заключается договор, получивший проект договора, обязан его подписать, заверить печатью и предоставить договор в адрес </w:t>
      </w:r>
      <w:r w:rsidR="00F62F67">
        <w:rPr>
          <w:lang w:eastAsia="en-US"/>
        </w:rPr>
        <w:t>ООО «ДОМЕЙН»</w:t>
      </w:r>
      <w:r w:rsidRPr="009372CC">
        <w:rPr>
          <w:lang w:eastAsia="en-US"/>
        </w:rPr>
        <w:t xml:space="preserve"> в установленные сроки. </w:t>
      </w:r>
    </w:p>
    <w:p w:rsidR="00676D36" w:rsidRPr="009372CC" w:rsidRDefault="00676D36" w:rsidP="00F62F67">
      <w:pPr>
        <w:rPr>
          <w:lang w:eastAsia="x-none"/>
        </w:rPr>
      </w:pPr>
      <w:r>
        <w:rPr>
          <w:lang w:eastAsia="x-none"/>
        </w:rPr>
        <w:t>11</w:t>
      </w:r>
      <w:r w:rsidRPr="009372CC">
        <w:rPr>
          <w:lang w:val="x-none" w:eastAsia="x-none"/>
        </w:rPr>
        <w:t>.</w:t>
      </w:r>
      <w:r>
        <w:rPr>
          <w:lang w:eastAsia="x-none"/>
        </w:rPr>
        <w:t>4</w:t>
      </w:r>
      <w:r w:rsidRPr="009372CC">
        <w:rPr>
          <w:lang w:val="x-none" w:eastAsia="x-none"/>
        </w:rPr>
        <w:t>. Заключение договора осуществляется в срок, указанный в Информационной карте запроса котировок.</w:t>
      </w:r>
      <w:r w:rsidRPr="009372CC">
        <w:rPr>
          <w:lang w:eastAsia="x-none"/>
        </w:rPr>
        <w:t xml:space="preserve"> </w:t>
      </w:r>
    </w:p>
    <w:p w:rsidR="00676D36" w:rsidRPr="00F46784" w:rsidRDefault="00676D36" w:rsidP="00F62F67">
      <w:pPr>
        <w:rPr>
          <w:lang w:eastAsia="x-none"/>
        </w:rPr>
      </w:pPr>
      <w:r>
        <w:rPr>
          <w:lang w:eastAsia="x-none"/>
        </w:rPr>
        <w:t>11</w:t>
      </w:r>
      <w:r w:rsidRPr="00F46784">
        <w:rPr>
          <w:lang w:eastAsia="x-none"/>
        </w:rPr>
        <w:t>.5.</w:t>
      </w:r>
      <w:r w:rsidRPr="00F46784">
        <w:rPr>
          <w:lang w:eastAsia="x-none"/>
        </w:rPr>
        <w:tab/>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w:t>
      </w:r>
      <w:r w:rsidRPr="00244F8F">
        <w:rPr>
          <w:lang w:eastAsia="x-none"/>
        </w:rPr>
        <w:t>Организаци</w:t>
      </w:r>
      <w:r>
        <w:rPr>
          <w:lang w:eastAsia="x-none"/>
        </w:rPr>
        <w:t>ей</w:t>
      </w:r>
      <w:r w:rsidRPr="00F46784">
        <w:rPr>
          <w:lang w:eastAsia="x-none"/>
        </w:rPr>
        <w:t xml:space="preserve"> в документации о закупке). Обеспечение исполнения договора предоставляется Участником закупки вместе с подписанным со стороны Участника закупки проектом договора.</w:t>
      </w:r>
    </w:p>
    <w:p w:rsidR="00676D36" w:rsidRPr="00F46784" w:rsidRDefault="00676D36" w:rsidP="00F62F67">
      <w:pPr>
        <w:rPr>
          <w:lang w:eastAsia="x-none"/>
        </w:rPr>
      </w:pPr>
      <w:r>
        <w:rPr>
          <w:lang w:eastAsia="x-none"/>
        </w:rPr>
        <w:t>11</w:t>
      </w:r>
      <w:r w:rsidRPr="00F46784">
        <w:rPr>
          <w:lang w:eastAsia="x-none"/>
        </w:rPr>
        <w:t>.6.</w:t>
      </w:r>
      <w:r w:rsidRPr="00F46784">
        <w:rPr>
          <w:lang w:eastAsia="x-none"/>
        </w:rPr>
        <w:tab/>
        <w:t xml:space="preserve">В случае, если Участник закупки, обязанный заключить договор, не предоставил </w:t>
      </w:r>
      <w:r w:rsidRPr="00244F8F">
        <w:rPr>
          <w:lang w:eastAsia="x-none"/>
        </w:rPr>
        <w:t>Организаци</w:t>
      </w:r>
      <w:r>
        <w:rPr>
          <w:lang w:eastAsia="x-none"/>
        </w:rPr>
        <w:t>и</w:t>
      </w:r>
      <w:r w:rsidRPr="00F46784">
        <w:rPr>
          <w:lang w:eastAsia="x-none"/>
        </w:rPr>
        <w:t xml:space="preserve"> в срок, установленный документацией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676D36" w:rsidRPr="00F46784" w:rsidRDefault="00676D36" w:rsidP="00F62F67">
      <w:pPr>
        <w:rPr>
          <w:lang w:eastAsia="x-none"/>
        </w:rPr>
      </w:pPr>
      <w:r>
        <w:rPr>
          <w:lang w:eastAsia="x-none"/>
        </w:rPr>
        <w:t>11</w:t>
      </w:r>
      <w:r w:rsidRPr="00F46784">
        <w:rPr>
          <w:lang w:eastAsia="x-none"/>
        </w:rPr>
        <w:t>.7.</w:t>
      </w:r>
      <w:r w:rsidRPr="00F46784">
        <w:rPr>
          <w:lang w:eastAsia="x-none"/>
        </w:rPr>
        <w:tab/>
        <w:t xml:space="preserve"> В случае, если победитель закупки или Участник закупки, обязанный заключить договор, признан уклонившимся от заключения договора, </w:t>
      </w:r>
      <w:r w:rsidRPr="00244F8F">
        <w:rPr>
          <w:lang w:eastAsia="x-none"/>
        </w:rPr>
        <w:t>Организаци</w:t>
      </w:r>
      <w:r>
        <w:rPr>
          <w:lang w:eastAsia="x-none"/>
        </w:rPr>
        <w:t>я</w:t>
      </w:r>
      <w:r w:rsidRPr="00F46784">
        <w:rPr>
          <w:lang w:eastAsia="x-none"/>
        </w:rPr>
        <w:t xml:space="preserve"> вправе:</w:t>
      </w:r>
    </w:p>
    <w:p w:rsidR="00676D36" w:rsidRPr="00F46784" w:rsidRDefault="00676D36" w:rsidP="00F62F67">
      <w:pPr>
        <w:rPr>
          <w:lang w:eastAsia="x-none"/>
        </w:rPr>
      </w:pPr>
      <w:r w:rsidRPr="00F46784">
        <w:rPr>
          <w:lang w:eastAsia="x-none"/>
        </w:rPr>
        <w:t xml:space="preserve">- обратиться в суд с иском </w:t>
      </w:r>
      <w:r w:rsidRPr="00D87D25">
        <w:rPr>
          <w:lang w:eastAsia="x-none"/>
        </w:rPr>
        <w:t xml:space="preserve">о понуждении </w:t>
      </w:r>
      <w:r w:rsidRPr="00F46784">
        <w:rPr>
          <w:lang w:eastAsia="x-none"/>
        </w:rPr>
        <w:t>возмещени</w:t>
      </w:r>
      <w:r>
        <w:rPr>
          <w:lang w:eastAsia="x-none"/>
        </w:rPr>
        <w:t>я</w:t>
      </w:r>
      <w:r w:rsidRPr="00F46784">
        <w:rPr>
          <w:lang w:eastAsia="x-none"/>
        </w:rPr>
        <w:t xml:space="preserve"> убытков, причиненных уклонением от заключения договора;</w:t>
      </w:r>
    </w:p>
    <w:p w:rsidR="00676D36" w:rsidRPr="00F46784" w:rsidRDefault="00676D36" w:rsidP="00F62F67">
      <w:pPr>
        <w:rPr>
          <w:lang w:eastAsia="x-none"/>
        </w:rPr>
      </w:pPr>
      <w:r w:rsidRPr="00F46784">
        <w:rPr>
          <w:lang w:eastAsia="x-none"/>
        </w:rPr>
        <w:t>- заключить договор с Участником закупки, заявке на участие в закупке, которого присвоен следующий порядковый номер по выгодности</w:t>
      </w:r>
      <w:r>
        <w:rPr>
          <w:lang w:eastAsia="x-none"/>
        </w:rPr>
        <w:t>, при этом</w:t>
      </w:r>
      <w:r w:rsidRPr="00341254">
        <w:t xml:space="preserve"> </w:t>
      </w:r>
      <w:r w:rsidRPr="008E6ED8">
        <w:t>о</w:t>
      </w:r>
      <w:r w:rsidRPr="008E6ED8">
        <w:rPr>
          <w:lang w:eastAsia="x-none"/>
        </w:rPr>
        <w:t>т</w:t>
      </w:r>
      <w:r w:rsidRPr="00341254">
        <w:rPr>
          <w:lang w:eastAsia="x-none"/>
        </w:rPr>
        <w:t xml:space="preserve">каз от подписания договора </w:t>
      </w:r>
      <w:r>
        <w:rPr>
          <w:lang w:eastAsia="x-none"/>
        </w:rPr>
        <w:t>таким у</w:t>
      </w:r>
      <w:r w:rsidRPr="00341254">
        <w:rPr>
          <w:lang w:eastAsia="x-none"/>
        </w:rPr>
        <w:t>частником закупки, не считается уклонением этого участника от заключения договора. В данном случае за</w:t>
      </w:r>
      <w:r>
        <w:rPr>
          <w:lang w:eastAsia="x-none"/>
        </w:rPr>
        <w:t>прос котировок признается несостоявшимся;</w:t>
      </w:r>
    </w:p>
    <w:p w:rsidR="00676D36" w:rsidRPr="00F46784" w:rsidRDefault="00676D36" w:rsidP="00F62F67">
      <w:pPr>
        <w:rPr>
          <w:lang w:eastAsia="x-none"/>
        </w:rPr>
      </w:pPr>
      <w:r w:rsidRPr="00F46784">
        <w:rPr>
          <w:lang w:eastAsia="x-none"/>
        </w:rPr>
        <w:t xml:space="preserve">- осуществить проведение закупки повторно, при этом </w:t>
      </w:r>
      <w:r w:rsidRPr="00244F8F">
        <w:rPr>
          <w:lang w:eastAsia="x-none"/>
        </w:rPr>
        <w:t>Организаци</w:t>
      </w:r>
      <w:r>
        <w:rPr>
          <w:lang w:eastAsia="x-none"/>
        </w:rPr>
        <w:t>я</w:t>
      </w:r>
      <w:r w:rsidRPr="00F46784">
        <w:rPr>
          <w:lang w:eastAsia="x-none"/>
        </w:rPr>
        <w:t xml:space="preserve"> вправе изменить условия договора и способ закупки.</w:t>
      </w:r>
    </w:p>
    <w:p w:rsidR="00676D36" w:rsidRPr="007D3883" w:rsidRDefault="00676D36" w:rsidP="00F62F67">
      <w:pPr>
        <w:rPr>
          <w:color w:val="000000"/>
          <w:lang w:eastAsia="x-none"/>
        </w:rPr>
      </w:pPr>
      <w:r w:rsidRPr="007D3883">
        <w:rPr>
          <w:color w:val="000000"/>
          <w:lang w:eastAsia="x-none"/>
        </w:rPr>
        <w:t>1</w:t>
      </w:r>
      <w:r>
        <w:rPr>
          <w:color w:val="000000"/>
          <w:lang w:eastAsia="x-none"/>
        </w:rPr>
        <w:t>1</w:t>
      </w:r>
      <w:r w:rsidRPr="007D3883">
        <w:rPr>
          <w:color w:val="000000"/>
          <w:lang w:eastAsia="x-none"/>
        </w:rPr>
        <w:t>.8.</w:t>
      </w:r>
      <w:r w:rsidRPr="007D3883">
        <w:rPr>
          <w:color w:val="000000"/>
          <w:lang w:eastAsia="x-none"/>
        </w:rPr>
        <w:tab/>
        <w:t xml:space="preserve"> </w:t>
      </w:r>
      <w:r w:rsidRPr="00244F8F">
        <w:rPr>
          <w:color w:val="000000"/>
          <w:lang w:eastAsia="x-none"/>
        </w:rPr>
        <w:t>Организаци</w:t>
      </w:r>
      <w:r>
        <w:rPr>
          <w:color w:val="000000"/>
          <w:lang w:eastAsia="x-none"/>
        </w:rPr>
        <w:t>я</w:t>
      </w:r>
      <w:r w:rsidRPr="007D3883">
        <w:rPr>
          <w:color w:val="000000"/>
          <w:lang w:eastAsia="x-none"/>
        </w:rPr>
        <w:t xml:space="preserve"> вправе отказаться от заключения договора с Участником закупки, обязанным заключить договор, по итогам проведения Запроса котировок.</w:t>
      </w:r>
    </w:p>
    <w:p w:rsidR="00676D36" w:rsidRPr="00F46784" w:rsidRDefault="00676D36" w:rsidP="00F62F67">
      <w:pPr>
        <w:rPr>
          <w:lang w:eastAsia="x-none"/>
        </w:rPr>
      </w:pPr>
      <w:r>
        <w:rPr>
          <w:lang w:eastAsia="x-none"/>
        </w:rPr>
        <w:t>11</w:t>
      </w:r>
      <w:r w:rsidRPr="00F46784">
        <w:rPr>
          <w:lang w:eastAsia="x-none"/>
        </w:rPr>
        <w:t>.9.</w:t>
      </w:r>
      <w:r>
        <w:rPr>
          <w:lang w:eastAsia="x-none"/>
        </w:rPr>
        <w:t xml:space="preserve"> </w:t>
      </w:r>
      <w:r w:rsidRPr="00F46784">
        <w:rPr>
          <w:lang w:eastAsia="x-none"/>
        </w:rPr>
        <w:t xml:space="preserve">Решение об отказе от заключения договора с Участником закупки, обязанным заключить договор, принимается руководителем </w:t>
      </w:r>
      <w:r w:rsidRPr="00244F8F">
        <w:rPr>
          <w:lang w:eastAsia="x-none"/>
        </w:rPr>
        <w:t>Организаци</w:t>
      </w:r>
      <w:r>
        <w:rPr>
          <w:lang w:eastAsia="x-none"/>
        </w:rPr>
        <w:t>и</w:t>
      </w:r>
      <w:r w:rsidRPr="00F46784">
        <w:rPr>
          <w:lang w:eastAsia="x-none"/>
        </w:rPr>
        <w:t xml:space="preserve"> или уполномоченным </w:t>
      </w:r>
      <w:r>
        <w:rPr>
          <w:lang w:eastAsia="x-none"/>
        </w:rPr>
        <w:t>им лицом на подписание договора</w:t>
      </w:r>
      <w:r w:rsidRPr="00F46784">
        <w:rPr>
          <w:lang w:eastAsia="x-none"/>
        </w:rPr>
        <w:t>.</w:t>
      </w:r>
    </w:p>
    <w:p w:rsidR="00676D36" w:rsidRPr="00F46784" w:rsidRDefault="00676D36" w:rsidP="00F62F67">
      <w:pPr>
        <w:rPr>
          <w:lang w:eastAsia="x-none"/>
        </w:rPr>
      </w:pPr>
      <w:r>
        <w:rPr>
          <w:lang w:eastAsia="x-none"/>
        </w:rPr>
        <w:t>11</w:t>
      </w:r>
      <w:r w:rsidRPr="00F46784">
        <w:rPr>
          <w:lang w:eastAsia="x-none"/>
        </w:rPr>
        <w:t>.10.</w:t>
      </w:r>
      <w:r w:rsidRPr="00F46784">
        <w:rPr>
          <w:lang w:eastAsia="x-none"/>
        </w:rPr>
        <w:tab/>
        <w:t xml:space="preserve">При заключении договора </w:t>
      </w:r>
      <w:r w:rsidRPr="00244F8F">
        <w:rPr>
          <w:lang w:eastAsia="x-none"/>
        </w:rPr>
        <w:t>Организаци</w:t>
      </w:r>
      <w:r>
        <w:rPr>
          <w:lang w:eastAsia="x-none"/>
        </w:rPr>
        <w:t>я</w:t>
      </w:r>
      <w:r w:rsidRPr="00F46784">
        <w:rPr>
          <w:lang w:eastAsia="x-none"/>
        </w:rPr>
        <w:t xml:space="preserve"> может по собственной инициативе, внести несущественные изменения в проект договора, после проведения процедуры закупки конкурентным способом.</w:t>
      </w:r>
    </w:p>
    <w:p w:rsidR="00676D36" w:rsidRPr="00F46784" w:rsidRDefault="00676D36" w:rsidP="00F62F67">
      <w:pPr>
        <w:rPr>
          <w:lang w:eastAsia="x-none"/>
        </w:rPr>
      </w:pPr>
      <w:r>
        <w:rPr>
          <w:lang w:eastAsia="x-none"/>
        </w:rPr>
        <w:t>11</w:t>
      </w:r>
      <w:r w:rsidRPr="00F46784">
        <w:rPr>
          <w:lang w:eastAsia="x-none"/>
        </w:rPr>
        <w:t>.11.</w:t>
      </w:r>
      <w:r w:rsidRPr="00F46784">
        <w:rPr>
          <w:lang w:eastAsia="x-none"/>
        </w:rPr>
        <w:tab/>
        <w:t xml:space="preserve"> При заключении договора между </w:t>
      </w:r>
      <w:r w:rsidRPr="00244F8F">
        <w:rPr>
          <w:lang w:eastAsia="x-none"/>
        </w:rPr>
        <w:t>Организаци</w:t>
      </w:r>
      <w:r>
        <w:rPr>
          <w:lang w:eastAsia="x-none"/>
        </w:rPr>
        <w:t>ей</w:t>
      </w:r>
      <w:r w:rsidRPr="00F46784">
        <w:rPr>
          <w:lang w:eastAsia="x-none"/>
        </w:rPr>
        <w:t xml:space="preserve"> и Участником закупки могут проводиться преддоговорные переговоры (в том числе путем составления протоколов разногласий).</w:t>
      </w:r>
    </w:p>
    <w:p w:rsidR="00676D36" w:rsidRPr="00F46784" w:rsidRDefault="00676D36" w:rsidP="00F62F67">
      <w:pPr>
        <w:rPr>
          <w:lang w:eastAsia="x-none"/>
        </w:rPr>
      </w:pPr>
      <w:r>
        <w:rPr>
          <w:lang w:eastAsia="x-none"/>
        </w:rPr>
        <w:t>11</w:t>
      </w:r>
      <w:r w:rsidRPr="00F46784">
        <w:rPr>
          <w:lang w:eastAsia="x-none"/>
        </w:rPr>
        <w:t>.1</w:t>
      </w:r>
      <w:r>
        <w:rPr>
          <w:lang w:eastAsia="x-none"/>
        </w:rPr>
        <w:t>2</w:t>
      </w:r>
      <w:r w:rsidRPr="00F46784">
        <w:rPr>
          <w:lang w:eastAsia="x-none"/>
        </w:rPr>
        <w:t>. При заключении договора с исполнителем, вид деятельности которого строго регулируется действующим законодательством Российской Федерации (страхование, аудит и т.п.) допускается размещение только существенных условий договора, при этом проект договора может не размещаться.</w:t>
      </w:r>
    </w:p>
    <w:p w:rsidR="00676D36" w:rsidRPr="00F46784" w:rsidRDefault="00676D36" w:rsidP="00F62F67"/>
    <w:p w:rsidR="00676D36" w:rsidRDefault="00676D36" w:rsidP="00DE71BC">
      <w:pPr>
        <w:pStyle w:val="2"/>
      </w:pPr>
      <w:bookmarkStart w:id="18" w:name="_Toc72154507"/>
      <w:r>
        <w:t>12</w:t>
      </w:r>
      <w:r w:rsidRPr="00F46784">
        <w:t>. Обеспечение исполнения договора</w:t>
      </w:r>
      <w:bookmarkEnd w:id="18"/>
      <w:r w:rsidRPr="00F46784">
        <w:t xml:space="preserve"> </w:t>
      </w:r>
      <w:bookmarkStart w:id="19" w:name="_Toc147902382"/>
    </w:p>
    <w:p w:rsidR="00676D36" w:rsidRPr="00F46784" w:rsidRDefault="00676D36" w:rsidP="00F62F67"/>
    <w:p w:rsidR="00676D36" w:rsidRPr="00F46784" w:rsidRDefault="00676D36" w:rsidP="00F62F67">
      <w:r>
        <w:t>12</w:t>
      </w:r>
      <w:r w:rsidRPr="00F46784">
        <w:t xml:space="preserve">.1. </w:t>
      </w:r>
      <w:r w:rsidRPr="00244F8F">
        <w:t>Организаци</w:t>
      </w:r>
      <w:r>
        <w:t>я</w:t>
      </w:r>
      <w:r w:rsidRPr="00F46784">
        <w:t xml:space="preserve"> вправе установить в документации о закупке требование, об обеспечении исполнения договора, заключаемого по результатам проведения закупки. </w:t>
      </w:r>
      <w:r w:rsidRPr="00163882">
        <w:t>Размер такого обеспечения должен быть установлен в документации о закупке</w:t>
      </w:r>
      <w:r>
        <w:t xml:space="preserve"> (Информационной карте запроса котировок)</w:t>
      </w:r>
      <w:r w:rsidRPr="00163882">
        <w:t>.</w:t>
      </w:r>
      <w:r w:rsidRPr="00F46784">
        <w:t xml:space="preserve"> Срок обеспечения исполнения договора должен составлять срок </w:t>
      </w:r>
      <w:r w:rsidRPr="00F46784">
        <w:lastRenderedPageBreak/>
        <w:t xml:space="preserve">исполнения обязательств по договору поставщиком (подрядчиком, исполнителем), плюс 30 дней. </w:t>
      </w:r>
    </w:p>
    <w:p w:rsidR="00676D36" w:rsidRPr="00F46784" w:rsidRDefault="00676D36" w:rsidP="00F62F67">
      <w:r>
        <w:t>12</w:t>
      </w:r>
      <w:r w:rsidRPr="00F46784">
        <w:t>.</w:t>
      </w:r>
      <w:r>
        <w:t>2</w:t>
      </w:r>
      <w:r w:rsidRPr="00F46784">
        <w:t>.</w:t>
      </w:r>
      <w:r w:rsidRPr="00F46784">
        <w:tab/>
        <w:t>О</w:t>
      </w:r>
      <w:r>
        <w:t xml:space="preserve">беспечение исполнения договора </w:t>
      </w:r>
      <w:r w:rsidRPr="00F46784">
        <w:t xml:space="preserve">может быть оформлено в виде банковской гарантии, выданной кредитной организацией, или путем внесения денежных средств, внесенных победителем закупочной процедуры на счет </w:t>
      </w:r>
      <w:r w:rsidRPr="00244F8F">
        <w:t>Организаци</w:t>
      </w:r>
      <w:r>
        <w:t>и</w:t>
      </w:r>
      <w:r w:rsidRPr="00F46784">
        <w:t>, в том числе в форме вклада (депозита). Участники закупки самостоятельно выбирают способ обеспечения исполнения договора.</w:t>
      </w:r>
    </w:p>
    <w:p w:rsidR="00676D36" w:rsidRPr="00F46784" w:rsidRDefault="00676D36" w:rsidP="00F62F67">
      <w:r>
        <w:t>12</w:t>
      </w:r>
      <w:r w:rsidRPr="00F46784">
        <w:t>.</w:t>
      </w:r>
      <w:r>
        <w:t>3</w:t>
      </w:r>
      <w:r w:rsidRPr="00F46784">
        <w:t>.</w:t>
      </w:r>
      <w:r w:rsidRPr="00F46784">
        <w:tab/>
        <w:t xml:space="preserve">Срок предоставления победителем закупки или иным Участником, с которым заключается договор, обеспечения исполнения договора должен быть установлен в документации о закупке и не должен превышать 10 дней со дня размещения протокола на сайте </w:t>
      </w:r>
      <w:r w:rsidRPr="00244F8F">
        <w:t>Организаци</w:t>
      </w:r>
      <w:r>
        <w:t>и</w:t>
      </w:r>
      <w:r w:rsidRPr="00F46784">
        <w:t>.</w:t>
      </w:r>
    </w:p>
    <w:p w:rsidR="00676D36" w:rsidRPr="00F46784" w:rsidRDefault="00676D36" w:rsidP="00F62F67">
      <w:r>
        <w:t>12</w:t>
      </w:r>
      <w:r w:rsidRPr="00F46784">
        <w:t>.</w:t>
      </w:r>
      <w:r>
        <w:t>4</w:t>
      </w:r>
      <w:r w:rsidRPr="00F46784">
        <w:t>.</w:t>
      </w:r>
      <w:r w:rsidRPr="00F46784">
        <w:tab/>
        <w:t xml:space="preserve"> В случае, если документацией о закупке установлено требование, о предоставлении обеспечения исполнения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w:t>
      </w:r>
      <w:r w:rsidRPr="00244F8F">
        <w:t>Организаци</w:t>
      </w:r>
      <w:r>
        <w:t>я</w:t>
      </w:r>
      <w:r w:rsidRPr="00F46784">
        <w:t xml:space="preserve"> вправе заключить договор с Участником закупки, предложившим лучшие условия после победителя.</w:t>
      </w:r>
    </w:p>
    <w:p w:rsidR="00676D36" w:rsidRPr="00F46784" w:rsidRDefault="00676D36" w:rsidP="00DE71BC">
      <w:pPr>
        <w:pStyle w:val="2"/>
        <w:rPr>
          <w:snapToGrid w:val="0"/>
        </w:rPr>
      </w:pPr>
      <w:bookmarkStart w:id="20" w:name="_Toc72154508"/>
      <w:r w:rsidRPr="00F46784">
        <w:rPr>
          <w:snapToGrid w:val="0"/>
        </w:rPr>
        <w:t>1</w:t>
      </w:r>
      <w:r>
        <w:rPr>
          <w:snapToGrid w:val="0"/>
        </w:rPr>
        <w:t>3</w:t>
      </w:r>
      <w:r w:rsidRPr="00F46784">
        <w:rPr>
          <w:snapToGrid w:val="0"/>
        </w:rPr>
        <w:t>. Расторжение договора</w:t>
      </w:r>
      <w:bookmarkEnd w:id="20"/>
    </w:p>
    <w:p w:rsidR="00676D36" w:rsidRPr="00F46784" w:rsidRDefault="00676D36" w:rsidP="00F62F67">
      <w:r w:rsidRPr="00F46784">
        <w:t>1</w:t>
      </w:r>
      <w:r>
        <w:t>3</w:t>
      </w:r>
      <w:r w:rsidRPr="00F46784">
        <w:t>.1. Расторжение договора допускается по соглашению сторон, по решению суда, в случае одностороннего отказа стороны от исполнения договора в соответствии с законодательством РФ.</w:t>
      </w:r>
      <w:bookmarkEnd w:id="19"/>
    </w:p>
    <w:p w:rsidR="00676D36" w:rsidRDefault="00676D36" w:rsidP="00F62F67">
      <w:pPr>
        <w:rPr>
          <w:sz w:val="28"/>
          <w:szCs w:val="28"/>
        </w:rPr>
      </w:pPr>
    </w:p>
    <w:p w:rsidR="00676D36" w:rsidRPr="00A15999" w:rsidRDefault="00676D36" w:rsidP="00DE71BC">
      <w:pPr>
        <w:pStyle w:val="1"/>
      </w:pPr>
      <w:r>
        <w:rPr>
          <w:sz w:val="28"/>
          <w:szCs w:val="28"/>
        </w:rPr>
        <w:br w:type="page"/>
      </w:r>
      <w:bookmarkStart w:id="21" w:name="_Toc72154509"/>
      <w:r w:rsidRPr="00A15999">
        <w:lastRenderedPageBreak/>
        <w:t>Часть 2</w:t>
      </w:r>
      <w:r w:rsidR="00DE71BC">
        <w:t>.</w:t>
      </w:r>
      <w:r w:rsidRPr="00A15999">
        <w:t xml:space="preserve"> </w:t>
      </w:r>
      <w:r w:rsidR="00DE71BC" w:rsidRPr="00A15999">
        <w:rPr>
          <w:bCs w:val="0"/>
        </w:rPr>
        <w:t xml:space="preserve">ИНФОРМАЦИОННАЯ КАРТА </w:t>
      </w:r>
      <w:r w:rsidR="00DE71BC" w:rsidRPr="00676D36">
        <w:rPr>
          <w:bCs w:val="0"/>
          <w:shd w:val="clear" w:color="auto" w:fill="FFFFFF"/>
        </w:rPr>
        <w:t>ЗАПРОСА КОТИРОВОК</w:t>
      </w:r>
      <w:bookmarkEnd w:id="21"/>
    </w:p>
    <w:p w:rsidR="00676D36" w:rsidRPr="00A15999" w:rsidRDefault="00676D36" w:rsidP="00F62F67">
      <w:pPr>
        <w:rPr>
          <w:bCs/>
        </w:rPr>
      </w:pPr>
    </w:p>
    <w:tbl>
      <w:tblPr>
        <w:tblW w:w="9747" w:type="dxa"/>
        <w:tblLayout w:type="fixed"/>
        <w:tblLook w:val="0000" w:firstRow="0" w:lastRow="0" w:firstColumn="0" w:lastColumn="0" w:noHBand="0" w:noVBand="0"/>
      </w:tblPr>
      <w:tblGrid>
        <w:gridCol w:w="606"/>
        <w:gridCol w:w="4038"/>
        <w:gridCol w:w="5103"/>
      </w:tblGrid>
      <w:tr w:rsidR="00676D36" w:rsidRPr="00A6063C" w:rsidTr="00F62F67">
        <w:trPr>
          <w:trHeight w:val="482"/>
          <w:tblHeader/>
        </w:trPr>
        <w:tc>
          <w:tcPr>
            <w:tcW w:w="606" w:type="dxa"/>
            <w:tcBorders>
              <w:top w:val="single" w:sz="4" w:space="0" w:color="auto"/>
              <w:left w:val="single" w:sz="4" w:space="0" w:color="auto"/>
              <w:bottom w:val="single" w:sz="4" w:space="0" w:color="auto"/>
              <w:right w:val="single" w:sz="4" w:space="0" w:color="auto"/>
            </w:tcBorders>
            <w:vAlign w:val="center"/>
          </w:tcPr>
          <w:p w:rsidR="00676D36" w:rsidRPr="00A6063C" w:rsidRDefault="00676D36" w:rsidP="00F62F67">
            <w:r w:rsidRPr="00A6063C">
              <w:t>№ п/п</w:t>
            </w:r>
          </w:p>
        </w:tc>
        <w:tc>
          <w:tcPr>
            <w:tcW w:w="4038" w:type="dxa"/>
            <w:tcBorders>
              <w:top w:val="single" w:sz="4" w:space="0" w:color="auto"/>
              <w:left w:val="single" w:sz="4" w:space="0" w:color="auto"/>
              <w:bottom w:val="single" w:sz="4" w:space="0" w:color="auto"/>
              <w:right w:val="single" w:sz="4" w:space="0" w:color="auto"/>
            </w:tcBorders>
            <w:vAlign w:val="center"/>
          </w:tcPr>
          <w:p w:rsidR="00676D36" w:rsidRPr="00A6063C" w:rsidRDefault="00676D36" w:rsidP="00F62F67">
            <w:r w:rsidRPr="00A6063C">
              <w:t>Наименование</w:t>
            </w:r>
          </w:p>
        </w:tc>
        <w:tc>
          <w:tcPr>
            <w:tcW w:w="5103" w:type="dxa"/>
            <w:tcBorders>
              <w:top w:val="single" w:sz="4" w:space="0" w:color="auto"/>
              <w:left w:val="single" w:sz="4" w:space="0" w:color="auto"/>
              <w:bottom w:val="single" w:sz="4" w:space="0" w:color="auto"/>
              <w:right w:val="single" w:sz="4" w:space="0" w:color="auto"/>
            </w:tcBorders>
            <w:vAlign w:val="center"/>
          </w:tcPr>
          <w:p w:rsidR="00676D36" w:rsidRPr="00A6063C" w:rsidRDefault="00676D36" w:rsidP="00F62F67">
            <w:r w:rsidRPr="00A6063C">
              <w:t>Содержание</w:t>
            </w:r>
          </w:p>
        </w:tc>
      </w:tr>
      <w:tr w:rsidR="00676D36" w:rsidRPr="00A6063C" w:rsidTr="00E34B45">
        <w:trPr>
          <w:trHeight w:val="3702"/>
        </w:trPr>
        <w:tc>
          <w:tcPr>
            <w:tcW w:w="606" w:type="dxa"/>
            <w:tcBorders>
              <w:top w:val="single" w:sz="4" w:space="0" w:color="auto"/>
              <w:left w:val="single" w:sz="4" w:space="0" w:color="auto"/>
              <w:bottom w:val="single" w:sz="4" w:space="0" w:color="auto"/>
              <w:right w:val="single" w:sz="4" w:space="0" w:color="auto"/>
            </w:tcBorders>
          </w:tcPr>
          <w:p w:rsidR="00676D36" w:rsidRPr="00DE71BC" w:rsidRDefault="00407048" w:rsidP="00F62F67">
            <w:r w:rsidRPr="00DE71BC">
              <w:t>1.</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 xml:space="preserve">Наименование </w:t>
            </w:r>
            <w:r>
              <w:t>Организации</w:t>
            </w:r>
            <w:r w:rsidRPr="00A6063C">
              <w:t>, контактная информация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F62F67" w:rsidP="00F62F67">
            <w:r>
              <w:t>ООО «ДОМЕЙН»</w:t>
            </w:r>
          </w:p>
          <w:p w:rsidR="00676D36" w:rsidRPr="00A6063C" w:rsidRDefault="00676D36" w:rsidP="00F62F67">
            <w:r w:rsidRPr="00A6063C">
              <w:t xml:space="preserve">Юридический адрес: </w:t>
            </w:r>
          </w:p>
          <w:p w:rsidR="004A4D94" w:rsidRDefault="004A4D94" w:rsidP="00F62F67">
            <w:r w:rsidRPr="004A4D94">
              <w:t>354392, г. Сочи, Краснодарский край, с. Эсто-Садок, наб. Времена года, дом № 11, оф. 202</w:t>
            </w:r>
          </w:p>
          <w:p w:rsidR="00DE71BC" w:rsidRDefault="00676D36" w:rsidP="00F62F67">
            <w:r w:rsidRPr="00A6063C">
              <w:t>Место нахождения: 354392, Краснодарский край, г. Сочи, Адлерский район с. Эсто</w:t>
            </w:r>
            <w:r>
              <w:t>-</w:t>
            </w:r>
            <w:r w:rsidRPr="00A6063C">
              <w:t xml:space="preserve">садок, </w:t>
            </w:r>
            <w:r w:rsidR="009C203A">
              <w:t>ул. Эстонская, 51</w:t>
            </w:r>
          </w:p>
          <w:p w:rsidR="009148C5" w:rsidRPr="009148C5" w:rsidRDefault="00676D36" w:rsidP="00E34B45">
            <w:r w:rsidRPr="00A6063C">
              <w:t>Контактный телефон</w:t>
            </w:r>
            <w:r>
              <w:t xml:space="preserve"> по вопросам проведения закупочной процедуры</w:t>
            </w:r>
            <w:r w:rsidRPr="00A6063C">
              <w:t xml:space="preserve">: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Лист1!R5C3 </w:instrText>
            </w:r>
            <w:r w:rsidR="005B2A13">
              <w:instrText xml:space="preserve">\a \f 5 \h \* MERGEFORMAT </w:instrText>
            </w:r>
            <w:r w:rsidR="009148C5">
              <w:fldChar w:fldCharType="separate"/>
            </w:r>
          </w:p>
          <w:p w:rsidR="009148C5" w:rsidRPr="009148C5" w:rsidRDefault="009148C5" w:rsidP="009148C5">
            <w:r w:rsidRPr="009148C5">
              <w:t>+7 (963) 164-46-68</w:t>
            </w:r>
          </w:p>
          <w:p w:rsidR="009148C5" w:rsidRPr="009148C5" w:rsidRDefault="005B2A13" w:rsidP="00B02626">
            <w:r>
              <w:fldChar w:fldCharType="end"/>
            </w:r>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Лист1!R3C3 </w:instrText>
            </w:r>
            <w:r>
              <w:instrText xml:space="preserve">\a \f 5 \h \* MERGEFORMAT </w:instrText>
            </w:r>
            <w:r w:rsidR="009148C5">
              <w:fldChar w:fldCharType="separate"/>
            </w:r>
          </w:p>
          <w:p w:rsidR="009148C5" w:rsidRPr="009148C5" w:rsidRDefault="009148C5" w:rsidP="009148C5">
            <w:r w:rsidRPr="009148C5">
              <w:t>Иванов Константин Сергеевич</w:t>
            </w:r>
          </w:p>
          <w:p w:rsidR="009148C5" w:rsidRPr="009148C5" w:rsidRDefault="005B2A13" w:rsidP="00B02626">
            <w:pPr>
              <w:rPr>
                <w:u w:val="single"/>
              </w:rPr>
            </w:pPr>
            <w:r>
              <w:fldChar w:fldCharType="end"/>
            </w:r>
            <w:r w:rsidR="00DE71BC" w:rsidRPr="00A6063C">
              <w:t>Адрес электронной почты:</w:t>
            </w:r>
            <w:r w:rsidR="00DE71BC" w:rsidRPr="00A6063C">
              <w:tab/>
            </w:r>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Лист1!R4C3 </w:instrText>
            </w:r>
            <w:r>
              <w:instrText xml:space="preserve">\a \f 5 \h \* MERGEFORMAT </w:instrText>
            </w:r>
            <w:r w:rsidR="009148C5">
              <w:fldChar w:fldCharType="separate"/>
            </w:r>
          </w:p>
          <w:p w:rsidR="009148C5" w:rsidRPr="009148C5" w:rsidRDefault="009148C5" w:rsidP="009148C5">
            <w:pPr>
              <w:rPr>
                <w:u w:val="single"/>
              </w:rPr>
            </w:pPr>
            <w:r w:rsidRPr="009148C5">
              <w:rPr>
                <w:u w:val="single"/>
              </w:rPr>
              <w:t>ivanov.k.s@do-mein</w:t>
            </w:r>
            <w:r w:rsidRPr="009148C5">
              <w:rPr>
                <w:rFonts w:ascii="Calibri" w:eastAsia="Calibri" w:hAnsi="Calibri"/>
                <w:sz w:val="20"/>
                <w:szCs w:val="20"/>
              </w:rPr>
              <w:t>.</w:t>
            </w:r>
            <w:r w:rsidRPr="009148C5">
              <w:rPr>
                <w:u w:val="single"/>
              </w:rPr>
              <w:t>ru</w:t>
            </w:r>
          </w:p>
          <w:p w:rsidR="00676D36" w:rsidRPr="00A6063C" w:rsidRDefault="005B2A13" w:rsidP="00B02626">
            <w:r>
              <w:fldChar w:fldCharType="end"/>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407048" w:rsidRDefault="00407048" w:rsidP="00F62F67">
            <w:pPr>
              <w:rPr>
                <w:lang w:val="en-US"/>
              </w:rPr>
            </w:pPr>
            <w:r>
              <w:rPr>
                <w:lang w:val="en-US"/>
              </w:rPr>
              <w:t>2.</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Номер лота, вид и предмет закупки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148C5" w:rsidRPr="009148C5" w:rsidRDefault="00676D36" w:rsidP="00B02626">
            <w:r w:rsidRPr="007E6091">
              <w:t xml:space="preserve"> </w:t>
            </w:r>
            <w:r w:rsidRPr="00973107">
              <w:t>ЛОТ</w:t>
            </w:r>
            <w:r w:rsidR="00E34B45">
              <w:t>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Лист1!R10C3 </w:instrText>
            </w:r>
            <w:r w:rsidR="005B2A13">
              <w:instrText xml:space="preserve">\a \f 5 \h \* MERGEFORMAT </w:instrText>
            </w:r>
            <w:r w:rsidR="009148C5">
              <w:fldChar w:fldCharType="separate"/>
            </w:r>
          </w:p>
          <w:p w:rsidR="009148C5" w:rsidRPr="009148C5" w:rsidRDefault="009148C5" w:rsidP="009148C5">
            <w:r w:rsidRPr="009148C5">
              <w:t>142-21</w:t>
            </w:r>
          </w:p>
          <w:p w:rsidR="009148C5" w:rsidRDefault="005B2A13" w:rsidP="00B02626">
            <w:pPr>
              <w:rPr>
                <w:rFonts w:ascii="Calibri" w:eastAsia="Calibri" w:hAnsi="Calibri"/>
                <w:sz w:val="20"/>
                <w:szCs w:val="20"/>
              </w:rPr>
            </w:pPr>
            <w:r>
              <w:fldChar w:fldCharType="end"/>
            </w:r>
            <w:r w:rsidR="004A2F23">
              <w:t xml:space="preserve"> </w:t>
            </w:r>
            <w:r w:rsidR="00676D36" w:rsidRPr="00973107">
              <w:t>(Запрос котировок)</w:t>
            </w:r>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Лист1!R11C3 </w:instrText>
            </w:r>
            <w:r>
              <w:instrText xml:space="preserve">\a \f 5 \h \* MERGEFORMAT </w:instrText>
            </w:r>
            <w:r w:rsidR="009148C5">
              <w:fldChar w:fldCharType="separate"/>
            </w:r>
          </w:p>
          <w:p w:rsidR="009148C5" w:rsidRPr="009148C5" w:rsidRDefault="009148C5" w:rsidP="009148C5">
            <w:pPr>
              <w:rPr>
                <w:rFonts w:ascii="Calibri" w:eastAsia="Calibri" w:hAnsi="Calibri"/>
                <w:sz w:val="20"/>
                <w:szCs w:val="20"/>
              </w:rPr>
            </w:pPr>
            <w:r w:rsidRPr="009148C5">
              <w:t xml:space="preserve">"О закупке спецбанковского </w:t>
            </w:r>
            <w:r w:rsidRPr="009148C5">
              <w:rPr>
                <w:rFonts w:ascii="Calibri" w:eastAsia="Calibri" w:hAnsi="Calibri"/>
                <w:sz w:val="20"/>
                <w:szCs w:val="20"/>
              </w:rPr>
              <w:t>оборудования для РКЦ"</w:t>
            </w:r>
          </w:p>
          <w:p w:rsidR="00676D36" w:rsidRPr="00F75F2D" w:rsidRDefault="005B2A13" w:rsidP="00B02626">
            <w:r>
              <w:fldChar w:fldCharType="end"/>
            </w:r>
            <w:r w:rsidR="00E34B45">
              <w:t> </w:t>
            </w:r>
          </w:p>
        </w:tc>
      </w:tr>
      <w:tr w:rsidR="00676D36" w:rsidRPr="00A6063C" w:rsidTr="00F62F67">
        <w:trPr>
          <w:trHeight w:val="521"/>
        </w:trPr>
        <w:tc>
          <w:tcPr>
            <w:tcW w:w="606" w:type="dxa"/>
            <w:tcBorders>
              <w:top w:val="single" w:sz="4" w:space="0" w:color="auto"/>
              <w:left w:val="single" w:sz="4" w:space="0" w:color="auto"/>
              <w:bottom w:val="single" w:sz="4" w:space="0" w:color="auto"/>
              <w:right w:val="single" w:sz="4" w:space="0" w:color="auto"/>
            </w:tcBorders>
          </w:tcPr>
          <w:p w:rsidR="00676D36" w:rsidRPr="00407048" w:rsidRDefault="00407048" w:rsidP="00F62F67">
            <w:pPr>
              <w:rPr>
                <w:lang w:val="en-US"/>
              </w:rPr>
            </w:pPr>
            <w:r>
              <w:rPr>
                <w:lang w:val="en-US"/>
              </w:rPr>
              <w:t>3.</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rPr>
                <w:lang w:eastAsia="en-US"/>
              </w:rPr>
              <w:t>Место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76D36" w:rsidRPr="00A6063C" w:rsidRDefault="00676D36" w:rsidP="009C203A">
            <w:r w:rsidRPr="008814A8">
              <w:t xml:space="preserve">354392, Краснодарский край, г. Сочи, Адлерский район, с. Эстосадок, </w:t>
            </w:r>
            <w:r w:rsidR="009C203A">
              <w:t>ул. Эстонская, 51</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407048" w:rsidRDefault="00407048" w:rsidP="00F62F67">
            <w:pPr>
              <w:rPr>
                <w:lang w:val="en-US"/>
              </w:rPr>
            </w:pPr>
            <w:r>
              <w:rPr>
                <w:lang w:val="en-US"/>
              </w:rPr>
              <w:t>4.</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Основные условия и требования: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8E4E97" w:rsidRDefault="00676D36" w:rsidP="00F62F67"/>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r w:rsidRPr="00A6063C">
              <w:t>4.1</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rPr>
                <w:lang w:eastAsia="en-US"/>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A6063C">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127C18" w:rsidRDefault="00676D36" w:rsidP="00F62F67">
            <w:r w:rsidRPr="00EE1EE2">
              <w:t xml:space="preserve">1) </w:t>
            </w:r>
            <w:r w:rsidRPr="00127C1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w:t>
            </w:r>
            <w:r>
              <w:t xml:space="preserve"> – </w:t>
            </w:r>
            <w:r w:rsidRPr="00127C18">
              <w:t>не установлено;</w:t>
            </w:r>
          </w:p>
          <w:p w:rsidR="00676D36" w:rsidRPr="00EE1EE2" w:rsidRDefault="00676D36" w:rsidP="00F62F67">
            <w:pPr>
              <w:rPr>
                <w:i/>
              </w:rPr>
            </w:pPr>
            <w:r>
              <w:t>2) н</w:t>
            </w:r>
            <w:r w:rsidRPr="00EE1EE2">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r w:rsidRPr="00EE1EE2">
              <w:rPr>
                <w:i/>
              </w:rPr>
              <w:t>(Подтверждается декларированием о соответствии установленным требованиям в заявке на участие в запросе котировок (по форме 1 части 3 документации о проведении запроса котировок)</w:t>
            </w:r>
            <w:r>
              <w:rPr>
                <w:i/>
              </w:rPr>
              <w:t>);</w:t>
            </w:r>
          </w:p>
          <w:p w:rsidR="00676D36" w:rsidRPr="00EE1EE2" w:rsidRDefault="00676D36" w:rsidP="00F62F67">
            <w:pPr>
              <w:rPr>
                <w:i/>
              </w:rPr>
            </w:pPr>
            <w:r w:rsidRPr="00EE1EE2">
              <w:t xml:space="preserve">2) </w:t>
            </w:r>
            <w:r>
              <w:t>н</w:t>
            </w:r>
            <w:r w:rsidRPr="00EE1EE2">
              <w:t xml:space="preserve">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 </w:t>
            </w:r>
            <w:r w:rsidRPr="00EE1EE2">
              <w:lastRenderedPageBreak/>
              <w:t>(</w:t>
            </w:r>
            <w:r w:rsidRPr="00EE1EE2">
              <w:rPr>
                <w:i/>
              </w:rPr>
              <w:t>Подтверждается декларированием о соответствии участника закупки установленным требованиям в заявке на участие в запросе котировок (по форме 1 части 3 документации о проведении запроса котировок));</w:t>
            </w:r>
          </w:p>
          <w:p w:rsidR="00676D36" w:rsidRPr="00EE1EE2" w:rsidRDefault="00676D36" w:rsidP="00F62F67">
            <w:pPr>
              <w:rPr>
                <w:i/>
              </w:rPr>
            </w:pPr>
            <w:r w:rsidRPr="00EE1EE2">
              <w:t xml:space="preserve">3) </w:t>
            </w:r>
            <w:r w:rsidRPr="00DB40E2">
              <w:t xml:space="preserve">отсутствие у Участника закупки задолженности по начисленным налогам, сборам и иным обязательным платежам в бюджеты бюджетной системы Российской Федерации, сведений о приостановлении операций по счетам по поручениям налоговых органов на списание и перечисление задолженности по уплате налогов, сборов, а также по поручениям органов контроля за уплатой страховых взносов на списание и перечисление сумм страховых взносов, а также исполнительных производств о взыскании задолженности </w:t>
            </w:r>
            <w:r w:rsidRPr="00EE1EE2">
              <w:rPr>
                <w:rFonts w:eastAsia="Calibri"/>
                <w:i/>
                <w:lang w:eastAsia="en-US"/>
              </w:rPr>
              <w:t>(Подтверждается декларированием о соответствии установленным требованиям в з</w:t>
            </w:r>
            <w:r w:rsidRPr="00EE1EE2">
              <w:rPr>
                <w:i/>
              </w:rPr>
              <w:t>аявке на участие в запросе котировок (по форме 1 части 3 документации о проведении запроса котировок));</w:t>
            </w:r>
          </w:p>
          <w:p w:rsidR="00676D36" w:rsidRDefault="00676D36" w:rsidP="00F62F67">
            <w:pPr>
              <w:rPr>
                <w:i/>
              </w:rPr>
            </w:pPr>
            <w:r w:rsidRPr="00EE1EE2">
              <w:t xml:space="preserve">4) </w:t>
            </w:r>
            <w:r>
              <w:t>о</w:t>
            </w:r>
            <w:r w:rsidRPr="00EE1EE2">
              <w:t xml:space="preserve">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реестре недобросовестных поставщиков,  предусмотренном Федеральным законом РФ от 05.04.2013 № 44-Ф «О контрактной системе в сфере закупок товаров, работ, услуг для обеспечения  государственных и муниципальных нужд» </w:t>
            </w:r>
            <w:r w:rsidRPr="00EE1EE2">
              <w:rPr>
                <w:i/>
              </w:rPr>
              <w:t>(Подтверждается декларированием о соответствии участника закупки установленным требованиям в заявке на участие в запросе котировок (по форме 1 части 3 документации о проведении запроса котировок))</w:t>
            </w:r>
            <w:r>
              <w:rPr>
                <w:i/>
              </w:rPr>
              <w:t>;</w:t>
            </w:r>
          </w:p>
          <w:p w:rsidR="00676D36" w:rsidRPr="00366921" w:rsidRDefault="00676D36" w:rsidP="00F62F67">
            <w:r>
              <w:t xml:space="preserve">5) </w:t>
            </w:r>
            <w:r w:rsidRPr="00DC019D">
              <w:t xml:space="preserve">отсутствие фактов отказа от заключения Договора по результатам проведения процедуры закупки конкурентным способом,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w:t>
            </w:r>
            <w:r w:rsidRPr="00F47364">
              <w:t>Организаци</w:t>
            </w:r>
            <w:r>
              <w:t>ей</w:t>
            </w:r>
            <w:r w:rsidRPr="00DC019D">
              <w:t xml:space="preserve">, за последние 3 года, предшествующих дате размещения документации о закупке </w:t>
            </w:r>
            <w:r w:rsidRPr="00DC019D">
              <w:rPr>
                <w:i/>
              </w:rPr>
              <w:t xml:space="preserve">(Подтверждается декларированием о соответствии участника закупки установленным требованиям в заявке на </w:t>
            </w:r>
            <w:r w:rsidRPr="00DC019D">
              <w:rPr>
                <w:i/>
              </w:rPr>
              <w:lastRenderedPageBreak/>
              <w:t>участие в запросе котировок (по форме 1 части 3 документации о проведении запроса котировок));</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r>
              <w:lastRenderedPageBreak/>
              <w:t>4.1.1.</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9115E2" w:rsidRDefault="00676D36" w:rsidP="00F62F67">
            <w:pPr>
              <w:rPr>
                <w:lang w:eastAsia="en-US"/>
              </w:rPr>
            </w:pPr>
            <w:r w:rsidRPr="009115E2">
              <w:rPr>
                <w:lang w:eastAsia="en-US"/>
              </w:rPr>
              <w:t>Дополнительные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EE1EE2" w:rsidRDefault="00676D36" w:rsidP="00F62F67">
            <w:pPr>
              <w:rPr>
                <w:i/>
              </w:rPr>
            </w:pPr>
            <w:r>
              <w:t>6</w:t>
            </w:r>
            <w:r w:rsidRPr="00EE1EE2">
              <w:t xml:space="preserve">) </w:t>
            </w:r>
            <w:r w:rsidRPr="009F0463">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F47364">
              <w:t>Организаци</w:t>
            </w:r>
            <w:r>
              <w:t>я</w:t>
            </w:r>
            <w:r w:rsidRPr="009F0463">
              <w:t xml:space="preserve"> приобретает права на такие результаты, за исключением случаев заключения договоров на создание произведений литературы или искусства исполнения, (за исключением программ для электронно-вычислительных машин, баз данных), а также заключение договоров на финансирование проката или показа национального фильма (при необходимости) </w:t>
            </w:r>
            <w:r w:rsidRPr="00EE1EE2">
              <w:rPr>
                <w:i/>
              </w:rPr>
              <w:t>(Подтверждается декларированием о соответствии участника закупки установленным требованиям в заявке на участие в запросе котировок (по форме 1 части 3 документации о проведении запроса котировок));</w:t>
            </w:r>
          </w:p>
          <w:p w:rsidR="00676D36" w:rsidRPr="00EE1EE2" w:rsidRDefault="00676D36" w:rsidP="00F62F67">
            <w:r>
              <w:t xml:space="preserve">7) </w:t>
            </w:r>
            <w:r w:rsidRPr="009F0463">
              <w:t xml:space="preserve">отсутствие со стороны </w:t>
            </w:r>
            <w:r w:rsidRPr="00F47364">
              <w:t>Организаци</w:t>
            </w:r>
            <w:r>
              <w:t>и</w:t>
            </w:r>
            <w:r w:rsidRPr="009F0463">
              <w:t xml:space="preserve">, действующей на момент проведения закупки и подведения ее итогов претензионно - исковой работы, связанной с неисполнением Участником закупки договорных обязательств перед </w:t>
            </w:r>
            <w:r w:rsidRPr="00F47364">
              <w:t>Организаци</w:t>
            </w:r>
            <w:r>
              <w:t>ей</w:t>
            </w:r>
            <w:r w:rsidRPr="00EE1EE2">
              <w:t xml:space="preserve"> </w:t>
            </w:r>
            <w:r w:rsidRPr="00EE1EE2">
              <w:rPr>
                <w:i/>
              </w:rPr>
              <w:t>(Подтверждается декларированием о соответствии участника закупки установленным требованиям в заявке на участие в запросе котировок (по форме 1 части 3 документации о проведении запроса котировок));</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Default="00676D36" w:rsidP="00F62F67">
            <w:r>
              <w:t>4.1.2</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C0595F" w:rsidRDefault="00676D36" w:rsidP="00F62F67">
            <w:r w:rsidRPr="00C0595F">
              <w:t>Квалификационные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C0595F" w:rsidRDefault="00676D36" w:rsidP="00F62F67">
            <w:r w:rsidRPr="00C0595F">
              <w:t xml:space="preserve">Не установлены </w:t>
            </w:r>
          </w:p>
          <w:p w:rsidR="00676D36" w:rsidRPr="00C0595F" w:rsidRDefault="00676D36" w:rsidP="00F62F67"/>
        </w:tc>
      </w:tr>
      <w:tr w:rsidR="00676D36" w:rsidRPr="00A6063C" w:rsidTr="00F62F67">
        <w:trPr>
          <w:trHeight w:val="288"/>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r w:rsidRPr="00A6063C">
              <w:t>4.2</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F47364">
              <w:t>Организаци</w:t>
            </w:r>
            <w:r>
              <w:t>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3F4EFE" w:rsidRDefault="00676D36" w:rsidP="00F62F67">
            <w:r w:rsidRPr="003F4EFE">
              <w:t>В соответствии с част</w:t>
            </w:r>
            <w:r>
              <w:t>ью</w:t>
            </w:r>
            <w:r w:rsidRPr="003F4EFE">
              <w:t xml:space="preserve"> 5 документации о проведении запроса котировок </w:t>
            </w:r>
            <w:r>
              <w:t>«</w:t>
            </w:r>
            <w:r w:rsidRPr="003F4EFE">
              <w:t>Техническ</w:t>
            </w:r>
            <w:r>
              <w:t>ая</w:t>
            </w:r>
            <w:r w:rsidRPr="003F4EFE">
              <w:t xml:space="preserve"> часть</w:t>
            </w:r>
            <w:r>
              <w:t>»</w:t>
            </w:r>
          </w:p>
          <w:p w:rsidR="00676D36" w:rsidRPr="003003A8" w:rsidRDefault="00676D36" w:rsidP="00F62F67">
            <w:pPr>
              <w:rPr>
                <w:i/>
              </w:rPr>
            </w:pP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r w:rsidRPr="00A6063C">
              <w:t xml:space="preserve">4.3 </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676D36" w:rsidRPr="00A6063C" w:rsidRDefault="00676D36" w:rsidP="00F62F67">
            <w:r w:rsidRPr="00A6063C">
              <w:t>Требования к сроку предоставления гарантии качества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76D36" w:rsidRPr="00A6063C" w:rsidRDefault="00676D36" w:rsidP="00F62F67">
            <w:r w:rsidRPr="00010B8E">
              <w:t>В соответствии с условиями проекта договора (часть 4  документации о проведении запроса котировок).</w:t>
            </w:r>
          </w:p>
        </w:tc>
      </w:tr>
      <w:tr w:rsidR="00676D36" w:rsidRPr="00A6063C" w:rsidTr="00F62F67">
        <w:trPr>
          <w:trHeight w:val="288"/>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r w:rsidRPr="00A6063C">
              <w:lastRenderedPageBreak/>
              <w:t>4.4</w:t>
            </w:r>
          </w:p>
        </w:tc>
        <w:tc>
          <w:tcPr>
            <w:tcW w:w="4038" w:type="dxa"/>
            <w:tcBorders>
              <w:top w:val="single" w:sz="4" w:space="0" w:color="auto"/>
              <w:left w:val="single" w:sz="4" w:space="0" w:color="auto"/>
              <w:bottom w:val="single" w:sz="4" w:space="0" w:color="auto"/>
              <w:right w:val="single" w:sz="4" w:space="0" w:color="auto"/>
            </w:tcBorders>
            <w:shd w:val="clear" w:color="auto" w:fill="auto"/>
          </w:tcPr>
          <w:p w:rsidR="00676D36" w:rsidRPr="00A6063C" w:rsidRDefault="00676D36" w:rsidP="00F62F67">
            <w:r w:rsidRPr="00A6063C">
              <w:rPr>
                <w:lang w:eastAsia="en-US"/>
              </w:rPr>
              <w:t>Сведения о количестве поставляемого товара, объеме выполняемых работ, оказываемых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9E3C63" w:rsidRDefault="00676D36" w:rsidP="00F62F67">
            <w:r w:rsidRPr="009E3C63">
              <w:t>В соответствии с частью 5 документации о проведении запроса котировок «Техническая часть»</w:t>
            </w:r>
          </w:p>
          <w:p w:rsidR="00676D36" w:rsidRPr="003003A8" w:rsidRDefault="00676D36" w:rsidP="00F62F67">
            <w:pPr>
              <w:rPr>
                <w:i/>
              </w:rPr>
            </w:pP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rPr>
                <w:lang w:eastAsia="en-US"/>
              </w:rPr>
              <w:t>Сроки (периоды)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836402" w:rsidRDefault="00676D36" w:rsidP="00F62F67">
            <w:r w:rsidRPr="00A6063C">
              <w:t>В соответствии с условиями проекта договора (ч.4 документации о проведении запроса котировок).</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 xml:space="preserve">Условия поставки товара, выполнения работ, оказания услуг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836402" w:rsidRDefault="00676D36" w:rsidP="00F62F67">
            <w:r w:rsidRPr="00A6063C">
              <w:t>В соответствии с условиями проекта договора (ч.4 документации о проведении запроса котировок).</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rPr>
                <w:lang w:eastAsia="en-US"/>
              </w:rPr>
              <w:t>Сведения о начальной (максимальной) цене договора (цене лота), порядок формирования цены договора (цены лота)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991F6B" w:rsidRDefault="00676D36" w:rsidP="00F62F67">
            <w:pPr>
              <w:rPr>
                <w:i/>
              </w:rPr>
            </w:pPr>
            <w:r w:rsidRPr="00991F6B">
              <w:rPr>
                <w:i/>
              </w:rPr>
              <w:t>Начальная (максимальная) цена договора не установлена.</w:t>
            </w:r>
          </w:p>
          <w:p w:rsidR="00676D36" w:rsidRPr="007C6A06" w:rsidRDefault="00676D36" w:rsidP="00F62F67">
            <w:r w:rsidRPr="00346127">
              <w:t>Порядок формирования цены договора (цены лота) - в соответствии с условиями проекта договора (часть 4 документации о проведении запроса котировок).</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Форма, сроки и порядок оплаты товара, работы, услуги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7C6A06" w:rsidRDefault="00676D36" w:rsidP="00F62F67">
            <w:r w:rsidRPr="007C6A06">
              <w:t>Форма оплаты – безналичный расчет. Сроки и порядок оплаты  - в соответствии с условиями проекта договора (часть 4  документации о проведении запроса котировок).</w:t>
            </w:r>
          </w:p>
        </w:tc>
      </w:tr>
      <w:tr w:rsidR="00676D36" w:rsidRPr="00A6063C" w:rsidTr="00F62F67">
        <w:trPr>
          <w:trHeight w:val="288"/>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Валюта, используемая для формирования цены договора и расчетов с исполнителями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5122C8" w:rsidRDefault="00676D36" w:rsidP="00F62F67">
            <w:r>
              <w:t>Рубль РФ</w:t>
            </w:r>
          </w:p>
        </w:tc>
      </w:tr>
      <w:tr w:rsidR="00676D36" w:rsidRPr="00A6063C" w:rsidTr="00F62F67">
        <w:trPr>
          <w:trHeight w:val="1422"/>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C21D9E" w:rsidRDefault="00676D36" w:rsidP="00F62F67">
            <w:pPr>
              <w:rPr>
                <w:highlight w:val="yellow"/>
              </w:rPr>
            </w:pPr>
            <w:r w:rsidRPr="00C3592B">
              <w:t>Перечень документов необходимых участнику закупки для участия в запросе котировок, представляемых для подтверждения соответствия установленным требованиям</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Default="00676D36" w:rsidP="00F62F67">
            <w:r w:rsidRPr="009D055A">
              <w:t>Установлен в части 1 Документации о проведении запроса котировок (Инструкция участникам закупки)</w:t>
            </w:r>
          </w:p>
          <w:p w:rsidR="00676D36" w:rsidRPr="00C21D9E" w:rsidRDefault="00676D36" w:rsidP="00F62F67">
            <w:pPr>
              <w:rPr>
                <w:highlight w:val="yellow"/>
              </w:rPr>
            </w:pPr>
          </w:p>
        </w:tc>
      </w:tr>
      <w:tr w:rsidR="00676D36" w:rsidRPr="00A6063C" w:rsidTr="00F62F67">
        <w:trPr>
          <w:trHeight w:val="329"/>
        </w:trPr>
        <w:tc>
          <w:tcPr>
            <w:tcW w:w="606" w:type="dxa"/>
            <w:tcBorders>
              <w:top w:val="single" w:sz="4" w:space="0" w:color="auto"/>
              <w:left w:val="single" w:sz="4" w:space="0" w:color="auto"/>
              <w:bottom w:val="single" w:sz="4" w:space="0" w:color="auto"/>
              <w:right w:val="single" w:sz="4" w:space="0" w:color="auto"/>
            </w:tcBorders>
            <w:shd w:val="clear" w:color="auto" w:fill="auto"/>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 xml:space="preserve">Размер обеспечения исполнения договора, </w:t>
            </w:r>
            <w:r w:rsidRPr="00A6063C">
              <w:rPr>
                <w:lang w:eastAsia="en-US"/>
              </w:rPr>
              <w:t xml:space="preserve">форма, </w:t>
            </w:r>
            <w:r w:rsidRPr="00A6063C">
              <w:t>срок и порядок его предоставления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Не предусмотрено.</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Требования к содержанию, форме, оформлению и составу заявки на участие в запросе котировок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Default="00676D36" w:rsidP="00F62F67">
            <w:r w:rsidRPr="004B50B3">
              <w:t>Заявка должна быть подготовлена по форме 1 части 3 документации</w:t>
            </w:r>
            <w:r>
              <w:t xml:space="preserve"> о проведении запроса котировок</w:t>
            </w:r>
            <w:r w:rsidRPr="004B50B3">
              <w:t xml:space="preserve"> («</w:t>
            </w:r>
            <w:r w:rsidRPr="009E7FD9">
              <w:t>Форма заявки на участие в запросе котировок</w:t>
            </w:r>
            <w:r w:rsidRPr="004B50B3">
              <w:t xml:space="preserve">»), и содержать сведения и документы, указанные в настоящей документации. </w:t>
            </w:r>
          </w:p>
          <w:p w:rsidR="00676D36" w:rsidRPr="004B50B3" w:rsidRDefault="00676D36" w:rsidP="00F62F67">
            <w:r w:rsidRPr="004B50B3">
              <w:t xml:space="preserve">Заявка на участие в </w:t>
            </w:r>
            <w:r>
              <w:t>закупке</w:t>
            </w:r>
            <w:r w:rsidRPr="004B50B3">
              <w:t xml:space="preserve">, подготовленная участником с нарушением требований, указанных в разделе </w:t>
            </w:r>
            <w:r>
              <w:t>3</w:t>
            </w:r>
            <w:r w:rsidRPr="004B50B3">
              <w:t xml:space="preserve"> Инструкции участникам закупки (часть 1 документации</w:t>
            </w:r>
            <w:r>
              <w:t xml:space="preserve"> о проведении запроса котировок</w:t>
            </w:r>
            <w:r w:rsidRPr="004B50B3">
              <w:t xml:space="preserve">), признается не соответствующей требованиям </w:t>
            </w:r>
            <w:r>
              <w:t>закупочной</w:t>
            </w:r>
            <w:r w:rsidRPr="004B50B3">
              <w:t xml:space="preserve"> документации, что влечет за собой ОТКАЗ В ДОПУСКЕ УЧАСТНИКА, подавшего такую заявку, к участию в </w:t>
            </w:r>
            <w:r>
              <w:t>запросе котировок</w:t>
            </w:r>
            <w:r w:rsidRPr="004B50B3">
              <w:t>.</w:t>
            </w:r>
          </w:p>
          <w:p w:rsidR="00676D36" w:rsidRPr="007C466A" w:rsidRDefault="00676D36" w:rsidP="00F62F67">
            <w:r w:rsidRPr="003B7CC4">
              <w:t xml:space="preserve">Непредставление в составе заявки на участие в закупке сведений и документов, указанных в разделе 4 Инструкции участникам закупки (часть 1 документации о проведении запроса котировок) является основанием для ОТКАЗА </w:t>
            </w:r>
            <w:r w:rsidRPr="003B7CC4">
              <w:lastRenderedPageBreak/>
              <w:t xml:space="preserve">В ДОПУСКЕ К УЧАСТИЮ в запросе котировок участника закупки, подавшего такую заявку.  </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rPr>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676D36" w:rsidRDefault="00676D36" w:rsidP="00F62F67">
            <w:r w:rsidRPr="00676D36">
              <w:t xml:space="preserve">Участник закупки представляет в составе заявки описание предлагаемого к поставке товара, который является предметом настоящего запроса котировок, его функциональных характеристик (потребительских свойств), а также его количественных и качественных характеристик, описание выполняемых работ, описание оказываемых услуг, которые являются предметом закупки, их количественных и качественных характеристик, по форме 1 части 3 документации о проведении запроса котировок </w:t>
            </w:r>
            <w:r w:rsidRPr="00676D36">
              <w:rPr>
                <w:i/>
              </w:rPr>
              <w:t>(при необходимости).</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Срок действия  заявки на участие в запросе котировок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Заявка на участие в запросе котировок должна быть действительна не менее чем до момента заключения договора (включительно).</w:t>
            </w:r>
          </w:p>
        </w:tc>
      </w:tr>
      <w:tr w:rsidR="00676D36" w:rsidRPr="00A6063C"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A6063C"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A6063C" w:rsidRDefault="00676D36" w:rsidP="00F62F67">
            <w:r w:rsidRPr="00A6063C">
              <w:t>Формы, порядок, дата начала и дата окончания предоставления участникам закупки разъяснений положений документации о проведении запроса котировок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7704E2" w:rsidRDefault="00676D36" w:rsidP="00F62F67">
            <w:r w:rsidRPr="007704E2">
              <w:t>Участник закупки имеет право запросить у Организации разъяснение документации</w:t>
            </w:r>
            <w:r>
              <w:t xml:space="preserve"> о проведении запроса котировок</w:t>
            </w:r>
            <w:r w:rsidRPr="007704E2">
              <w:t xml:space="preserve">, путем направления запроса </w:t>
            </w:r>
            <w:r>
              <w:t xml:space="preserve">не позднее 2 </w:t>
            </w:r>
            <w:r w:rsidRPr="007704E2">
              <w:t xml:space="preserve">(двух) </w:t>
            </w:r>
            <w:r>
              <w:t>рабочих дней до даты окончания приема заявок на участие в закупке</w:t>
            </w:r>
            <w:r w:rsidRPr="007704E2">
              <w:t>.</w:t>
            </w:r>
          </w:p>
          <w:p w:rsidR="009148C5" w:rsidRPr="009148C5" w:rsidRDefault="00676D36" w:rsidP="005B2A13">
            <w:pPr>
              <w:rPr>
                <w:u w:val="single"/>
              </w:rPr>
            </w:pPr>
            <w:r w:rsidRPr="007704E2">
              <w:t>Адрес электронной п</w:t>
            </w:r>
            <w:r w:rsidR="00E34B45">
              <w:t>очты для направления запросов: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Лист1!R4C3 </w:instrText>
            </w:r>
            <w:r w:rsidR="005B2A13">
              <w:instrText xml:space="preserve">\a \f 5 \h \* MERGEFORMAT </w:instrText>
            </w:r>
            <w:r w:rsidR="009148C5">
              <w:fldChar w:fldCharType="separate"/>
            </w:r>
          </w:p>
          <w:p w:rsidR="009148C5" w:rsidRPr="009148C5" w:rsidRDefault="009148C5" w:rsidP="009148C5">
            <w:pPr>
              <w:rPr>
                <w:u w:val="single"/>
              </w:rPr>
            </w:pPr>
            <w:r w:rsidRPr="009148C5">
              <w:rPr>
                <w:u w:val="single"/>
              </w:rPr>
              <w:t>ivanov.k.s@do-mein.</w:t>
            </w:r>
            <w:r w:rsidRPr="009148C5">
              <w:t>ru</w:t>
            </w:r>
          </w:p>
          <w:p w:rsidR="00676D36" w:rsidRPr="00DE07E0" w:rsidRDefault="005B2A13" w:rsidP="005B2A13">
            <w:pPr>
              <w:rPr>
                <w:color w:val="FF0000"/>
              </w:rPr>
            </w:pPr>
            <w:r>
              <w:fldChar w:fldCharType="end"/>
            </w:r>
            <w:r w:rsidR="00676D36" w:rsidRPr="007704E2">
              <w:t>Разъяснение предоставляется в течение 2 (двух) рабочих дней со дня поступления запроса.</w:t>
            </w:r>
          </w:p>
        </w:tc>
      </w:tr>
      <w:tr w:rsidR="00676D36" w:rsidRPr="0060575D"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4A2F23" w:rsidRDefault="00676D36" w:rsidP="00F62F67">
            <w:r w:rsidRPr="004A2F23">
              <w:t>Порядок, место, дата окончания срока подачи заявок на участие в запросе котировок</w:t>
            </w:r>
          </w:p>
          <w:p w:rsidR="00676D36" w:rsidRPr="004A2F23" w:rsidRDefault="00676D36" w:rsidP="00F62F67"/>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4A2F23" w:rsidRDefault="00676D36" w:rsidP="00F62F67">
            <w:r w:rsidRPr="004A2F23">
              <w:rPr>
                <w:bCs/>
              </w:rPr>
              <w:t xml:space="preserve">Заявка на участие в запросе котировок, </w:t>
            </w:r>
            <w:r w:rsidRPr="004A2F23">
              <w:t>все документы и сведения, входящие в ее состав и являющиеся файлами, подаются участником закупки на сайт Организации в информационно-телекоммуникационной сети «Интернет» (</w:t>
            </w:r>
            <w:r w:rsidR="00A60899" w:rsidRPr="00A60899">
              <w:rPr>
                <w:rStyle w:val="a6"/>
                <w:color w:val="auto"/>
              </w:rPr>
              <w:t>https://trade.do-mein.ru/purchases/</w:t>
            </w:r>
            <w:r w:rsidR="00A60899">
              <w:t>)</w:t>
            </w:r>
          </w:p>
          <w:p w:rsidR="009148C5" w:rsidRPr="009148C5" w:rsidRDefault="00676D36" w:rsidP="00B02626">
            <w:r w:rsidRPr="004A2F23">
              <w:rPr>
                <w:u w:val="single"/>
              </w:rPr>
              <w:t xml:space="preserve">Дата и время </w:t>
            </w:r>
            <w:r w:rsidR="00A60899">
              <w:rPr>
                <w:u w:val="single"/>
              </w:rPr>
              <w:t>окончания срока подачи заявок:  </w:t>
            </w:r>
            <w:r w:rsidR="005B2A13">
              <w:fldChar w:fldCharType="begin"/>
            </w:r>
            <w:r w:rsidR="005B2A13">
              <w:instrText xml:space="preserve"> LINK </w:instrText>
            </w:r>
            <w:r w:rsidR="009148C5">
              <w:instrText xml:space="preserve">Excel.SheetMacroEnabled.12 "\\\\fs\\Domein\\Отдел закупок\\ЗАКУПКИ_ПЛОЩАДКА_2021\\КОТИРОВКИ\\Форма котировочной заявки.xlsm" Лист1!R8C3 </w:instrText>
            </w:r>
            <w:r w:rsidR="005B2A13">
              <w:instrText xml:space="preserve">\a \f 5 \h \* MERGEFORMAT </w:instrText>
            </w:r>
            <w:r w:rsidR="009148C5">
              <w:fldChar w:fldCharType="separate"/>
            </w:r>
          </w:p>
          <w:p w:rsidR="009148C5" w:rsidRPr="009148C5" w:rsidRDefault="009148C5" w:rsidP="009148C5">
            <w:r w:rsidRPr="009148C5">
              <w:t>25.05.2021 10:00</w:t>
            </w:r>
          </w:p>
          <w:p w:rsidR="00676D36" w:rsidRPr="004A2F23" w:rsidRDefault="005B2A13" w:rsidP="00B02626">
            <w:r>
              <w:fldChar w:fldCharType="end"/>
            </w:r>
            <w:r w:rsidR="00A60899">
              <w:t> </w:t>
            </w:r>
            <w:r w:rsidR="00676D36" w:rsidRPr="004A2F23">
              <w:t xml:space="preserve">часов. </w:t>
            </w:r>
          </w:p>
        </w:tc>
      </w:tr>
      <w:tr w:rsidR="00676D36" w:rsidRPr="0060575D"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0D7285" w:rsidRDefault="00676D36" w:rsidP="00F62F67">
            <w:r w:rsidRPr="000D7285">
              <w:t xml:space="preserve">Место, дата и время </w:t>
            </w:r>
            <w:r w:rsidRPr="00B45CB0">
              <w:t>открытия доступа к заявкам</w:t>
            </w:r>
            <w:r>
              <w:t>, рассмотрения и сопоставления заявок</w:t>
            </w:r>
            <w:r w:rsidRPr="00B45CB0">
              <w:t xml:space="preserve"> на участие </w:t>
            </w:r>
            <w:r w:rsidRPr="00D2702E">
              <w:t>в запросе котировок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973107" w:rsidRDefault="00676D36" w:rsidP="00F62F67">
            <w:r w:rsidRPr="00973107">
              <w:t xml:space="preserve">Открытие доступа к заявкам на участие в запросе котировок производится: 354392, Краснодарский край, г. Сочи, Адлерский район с. Эсто-садок, </w:t>
            </w:r>
            <w:r w:rsidR="004A2F23">
              <w:t>ул. Эстонская, 51</w:t>
            </w:r>
            <w:r w:rsidRPr="00973107">
              <w:t xml:space="preserve">. </w:t>
            </w:r>
          </w:p>
          <w:p w:rsidR="009148C5" w:rsidRPr="009148C5" w:rsidRDefault="005B2A13" w:rsidP="00B02626">
            <w:r>
              <w:fldChar w:fldCharType="begin"/>
            </w:r>
            <w:r>
              <w:instrText xml:space="preserve"> LINK </w:instrText>
            </w:r>
            <w:r w:rsidR="009148C5">
              <w:instrText xml:space="preserve">Excel.SheetMacroEnabled.12 "\\\\fs\\Domein\\Отдел закупок\\ЗАКУПКИ_ПЛОЩАДКА_2021\\КОТИРОВКИ\\Форма котировочной заявки.xlsm" Лист1!R9C3 </w:instrText>
            </w:r>
            <w:r>
              <w:instrText xml:space="preserve">\a \f 5 \h \* MERGEFORMAT </w:instrText>
            </w:r>
            <w:r w:rsidR="009148C5">
              <w:fldChar w:fldCharType="separate"/>
            </w:r>
          </w:p>
          <w:p w:rsidR="009148C5" w:rsidRPr="009148C5" w:rsidRDefault="009148C5" w:rsidP="009148C5">
            <w:r w:rsidRPr="009148C5">
              <w:t>31.05.2021 15:00</w:t>
            </w:r>
          </w:p>
          <w:p w:rsidR="00676D36" w:rsidRPr="00973107" w:rsidRDefault="005B2A13" w:rsidP="00B02626">
            <w:r>
              <w:fldChar w:fldCharType="end"/>
            </w:r>
            <w:r w:rsidR="00A60899">
              <w:t> </w:t>
            </w:r>
            <w:r w:rsidR="00676D36" w:rsidRPr="00973107">
              <w:t xml:space="preserve">часов. </w:t>
            </w:r>
          </w:p>
        </w:tc>
      </w:tr>
      <w:tr w:rsidR="00676D36" w:rsidRPr="0060575D"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r w:rsidRPr="000D7285">
              <w:t>20</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0D7285" w:rsidRDefault="00676D36" w:rsidP="00F62F67">
            <w:r w:rsidRPr="000D7285">
              <w:t xml:space="preserve">Порядок присутствия при </w:t>
            </w:r>
            <w:r w:rsidRPr="00074959">
              <w:t>открыти</w:t>
            </w:r>
            <w:r>
              <w:t>и</w:t>
            </w:r>
            <w:r w:rsidRPr="00074959">
              <w:t xml:space="preserve"> доступа к заявкам</w:t>
            </w:r>
            <w:r>
              <w:t>,</w:t>
            </w:r>
            <w:r w:rsidRPr="000D7285">
              <w:t xml:space="preserve">  </w:t>
            </w:r>
            <w:r w:rsidRPr="00D2702E">
              <w:t>рассмотрени</w:t>
            </w:r>
            <w:r>
              <w:t>и</w:t>
            </w:r>
            <w:r w:rsidRPr="00D2702E">
              <w:t xml:space="preserve"> и </w:t>
            </w:r>
            <w:r w:rsidRPr="00D2702E">
              <w:lastRenderedPageBreak/>
              <w:t>сопоставлени</w:t>
            </w:r>
            <w:r>
              <w:t>и</w:t>
            </w:r>
            <w:r w:rsidRPr="00D2702E">
              <w:t xml:space="preserve"> заявок </w:t>
            </w:r>
            <w:r w:rsidRPr="000D7285">
              <w:t>на участие в запросе котировок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5122C8" w:rsidRDefault="00676D36" w:rsidP="00F62F67">
            <w:r w:rsidRPr="005122C8">
              <w:lastRenderedPageBreak/>
              <w:t xml:space="preserve">Процедура открытия доступа к заявкам, рассмотрения и сопоставления заявок на участие в запросе котировок не является публичной, участники процедуры закупки не </w:t>
            </w:r>
            <w:r w:rsidRPr="005122C8">
              <w:lastRenderedPageBreak/>
              <w:t>вправе присутствовать при открытии доступа к заявкам, рассмотрении и сопоставлении заявок на участие в запросе котировок.</w:t>
            </w:r>
          </w:p>
        </w:tc>
      </w:tr>
      <w:tr w:rsidR="00676D36" w:rsidRPr="0060575D" w:rsidTr="00F62F67">
        <w:trPr>
          <w:trHeight w:val="288"/>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r w:rsidRPr="000D7285">
              <w:lastRenderedPageBreak/>
              <w:t>21</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0D7285" w:rsidRDefault="00676D36" w:rsidP="00F62F67">
            <w:r w:rsidRPr="000D7285">
              <w:t xml:space="preserve">Критерии оценки и сопоставления заявок на участие в закупке, порядок сопоставления заявок на участие в закупке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676D36" w:rsidRDefault="00676D36" w:rsidP="00F62F67">
            <w:pPr>
              <w:rPr>
                <w:color w:val="000000"/>
              </w:rPr>
            </w:pPr>
            <w:r w:rsidRPr="00676D36">
              <w:rPr>
                <w:color w:val="000000"/>
              </w:rPr>
              <w:t xml:space="preserve">Рассмотрение и сопоставление заявок производится на основании требований, установленных в </w:t>
            </w:r>
            <w:r w:rsidRPr="00676D36">
              <w:rPr>
                <w:color w:val="000000"/>
                <w:lang w:eastAsia="en-US"/>
              </w:rPr>
              <w:t>настоящей документации</w:t>
            </w:r>
            <w:r w:rsidRPr="00676D36">
              <w:rPr>
                <w:color w:val="000000"/>
              </w:rPr>
              <w:t xml:space="preserve"> о проведении запроса котировок.</w:t>
            </w:r>
          </w:p>
          <w:p w:rsidR="00676D36" w:rsidRPr="00676D36" w:rsidRDefault="00676D36" w:rsidP="00F62F67">
            <w:pPr>
              <w:rPr>
                <w:color w:val="000000"/>
              </w:rPr>
            </w:pPr>
            <w:r w:rsidRPr="00676D36">
              <w:rPr>
                <w:color w:val="000000"/>
              </w:rPr>
              <w:t>Победителем в проведении запроса котировок признается участник закупки, подавший заявку, которая отвечает всем требованиям, установленным в документации о закупке, и в которой указана наиболее низкая цена товара, работы или услуги.</w:t>
            </w:r>
          </w:p>
          <w:p w:rsidR="00676D36" w:rsidRPr="00676D36" w:rsidRDefault="00676D36" w:rsidP="00F62F67">
            <w:pPr>
              <w:rPr>
                <w:color w:val="000000"/>
              </w:rPr>
            </w:pPr>
            <w:r w:rsidRPr="00676D36">
              <w:rPr>
                <w:color w:val="000000"/>
              </w:rPr>
              <w:t xml:space="preserve">В качестве единого базиса сравнения ценовых предложений, обеспечения равной и объективной оценки заявок, сравнение предложений по цене договора проводится по цене с НДС. </w:t>
            </w:r>
          </w:p>
          <w:p w:rsidR="00676D36" w:rsidRPr="00676D36" w:rsidRDefault="00676D36" w:rsidP="00F62F67">
            <w:pPr>
              <w:rPr>
                <w:color w:val="000000"/>
              </w:rPr>
            </w:pPr>
            <w:r w:rsidRPr="00676D36">
              <w:rPr>
                <w:color w:val="000000"/>
              </w:rPr>
              <w:t xml:space="preserve">Сравнение предложений участников с НДС применяется только для целей оценки заявок на участие в процедуре закупки. </w:t>
            </w:r>
          </w:p>
          <w:p w:rsidR="00676D36" w:rsidRPr="00676D36" w:rsidRDefault="00676D36" w:rsidP="00F62F67">
            <w:pPr>
              <w:rPr>
                <w:color w:val="000000"/>
              </w:rPr>
            </w:pPr>
            <w:r w:rsidRPr="00676D36">
              <w:rPr>
                <w:color w:val="000000"/>
              </w:rPr>
              <w:t>В случае заключения договора с Победителем закупки, или участником закупки, с которым заключается договор, применяющим упрощенную систему налогообложения и, соответственно, не является налогоплательщиком налога на добавленную стоимость, цена заключаемого Договора подлежит уменьшению на сумму НДС, без изменения предусмотренных Договором объема товаров, работ (услуг) и иных условий исполнения Договора.</w:t>
            </w:r>
          </w:p>
          <w:p w:rsidR="00676D36" w:rsidRPr="0060575D" w:rsidRDefault="00676D36" w:rsidP="00F62F67">
            <w:r w:rsidRPr="00676D36">
              <w:rPr>
                <w:color w:val="000000"/>
              </w:rPr>
              <w:t>При предложении наиболее низкой цены товара, работы или услуги (с учетом НДС)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tc>
      </w:tr>
      <w:tr w:rsidR="00676D36" w:rsidRPr="0060575D" w:rsidTr="00F62F67">
        <w:trPr>
          <w:trHeight w:val="288"/>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r>
              <w:t>22</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0D7285" w:rsidRDefault="00676D36" w:rsidP="00F62F67">
            <w:r w:rsidRPr="000F70E1">
              <w:t xml:space="preserve">Сведения о возможности проведения переторжки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676D36" w:rsidRDefault="00676D36" w:rsidP="00F62F67">
            <w:pPr>
              <w:rPr>
                <w:color w:val="000000"/>
              </w:rPr>
            </w:pPr>
            <w:r w:rsidRPr="00676D36">
              <w:rPr>
                <w:color w:val="000000"/>
              </w:rPr>
              <w:t>В случае, если в ходе рассмотрения заявок на участие в запросе котировок комиссией по закупкам принимается решение о проведении процедуры переторжки среди всех допущенных участников запроса котировок, такое решение отражается в Протоколе открытия доступа к заявкам, рассмотрения и сопоставления заявок на участие в запросе котировок.</w:t>
            </w:r>
          </w:p>
          <w:p w:rsidR="00676D36" w:rsidRPr="00676D36" w:rsidRDefault="00676D36" w:rsidP="00F62F67">
            <w:pPr>
              <w:rPr>
                <w:color w:val="000000"/>
              </w:rPr>
            </w:pPr>
            <w:r w:rsidRPr="00676D36">
              <w:rPr>
                <w:color w:val="000000"/>
              </w:rPr>
              <w:t>Организация приглашает к участию в переторжке всех допущенных участников запроса котировок путём размещения на официальном сайте Организации Извещения о проведении запроса котировок (переторжки).</w:t>
            </w:r>
          </w:p>
        </w:tc>
      </w:tr>
      <w:tr w:rsidR="00676D36" w:rsidRPr="0060575D"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pPr>
              <w:rPr>
                <w:bCs/>
              </w:rPr>
            </w:pPr>
            <w:r w:rsidRPr="000D7285">
              <w:rPr>
                <w:bCs/>
              </w:rPr>
              <w:lastRenderedPageBreak/>
              <w:t>2</w:t>
            </w:r>
            <w:r>
              <w:rPr>
                <w:bCs/>
              </w:rPr>
              <w:t>3</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0D7285" w:rsidRDefault="00676D36" w:rsidP="00F62F67">
            <w:r w:rsidRPr="000D7285">
              <w:t xml:space="preserve">Порядок и срок заключения договора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60575D" w:rsidRDefault="00676D36" w:rsidP="00F62F67">
            <w:r w:rsidRPr="0060575D">
              <w:t>Срок подписания договора победителем запроса котировок (или участником закупки, с которым заключается договор) – не позднее 5 рабочих дней со дня получения проекта такого договора.</w:t>
            </w:r>
          </w:p>
          <w:p w:rsidR="00676D36" w:rsidRDefault="00676D36" w:rsidP="00F62F67">
            <w:r w:rsidRPr="0060575D">
              <w:t xml:space="preserve">Заключение договора с победителем (либо иным лицом, с которым в соответствии с настоящей документацией заключается такой договор), осуществляется </w:t>
            </w:r>
            <w:r w:rsidRPr="00706D01">
              <w:t xml:space="preserve">в срок не ранее чем через 1 рабочий день со дня размещения на сайте </w:t>
            </w:r>
            <w:r w:rsidRPr="00F47364">
              <w:t>Организаци</w:t>
            </w:r>
            <w:r>
              <w:t>и</w:t>
            </w:r>
            <w:r w:rsidRPr="00706D01">
              <w:t xml:space="preserve"> итогового протокола и не позднее чем через 10 рабочих дней</w:t>
            </w:r>
            <w:r w:rsidRPr="00D36E58">
              <w:t xml:space="preserve"> со дня подписания</w:t>
            </w:r>
            <w:r w:rsidRPr="0060575D">
              <w:rPr>
                <w:iCs/>
              </w:rPr>
              <w:t xml:space="preserve"> </w:t>
            </w:r>
            <w:r w:rsidRPr="00D36E58">
              <w:rPr>
                <w:iCs/>
              </w:rPr>
              <w:t xml:space="preserve">протокола </w:t>
            </w:r>
            <w:r>
              <w:rPr>
                <w:iCs/>
              </w:rPr>
              <w:t>открытия доступа к заявкам</w:t>
            </w:r>
            <w:r w:rsidRPr="00D36E58">
              <w:rPr>
                <w:iCs/>
              </w:rPr>
              <w:t>, рассмотрения и сопоставления заявок на участие в запросе котировок</w:t>
            </w:r>
            <w:r>
              <w:rPr>
                <w:iCs/>
              </w:rPr>
              <w:t>.</w:t>
            </w:r>
          </w:p>
          <w:p w:rsidR="00676D36" w:rsidRPr="0060575D" w:rsidRDefault="00676D36" w:rsidP="00F62F67">
            <w:r w:rsidRPr="0060575D">
              <w:t xml:space="preserve">Договор с победителем (либо участником, с которым в соответствии с настоящей документацией заключается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w:t>
            </w:r>
            <w:r w:rsidRPr="00F47364">
              <w:t>Организаци</w:t>
            </w:r>
            <w:r>
              <w:t>ей</w:t>
            </w:r>
            <w:r w:rsidRPr="0060575D">
              <w:t xml:space="preserve"> в документации о закупке). Обеспечение исполнения договора предоставляется участником закупки вместе с подписанным со стороны участника закупки проектом договора.</w:t>
            </w:r>
          </w:p>
        </w:tc>
      </w:tr>
      <w:tr w:rsidR="00676D36" w:rsidRPr="0060575D" w:rsidTr="00F62F67">
        <w:trPr>
          <w:trHeight w:val="20"/>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pPr>
              <w:rPr>
                <w:bCs/>
              </w:rPr>
            </w:pPr>
            <w:r w:rsidRPr="000D7285">
              <w:rPr>
                <w:bCs/>
              </w:rPr>
              <w:t>2</w:t>
            </w:r>
            <w:r>
              <w:rPr>
                <w:bCs/>
              </w:rPr>
              <w:t>4</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0D7285" w:rsidRDefault="00676D36" w:rsidP="00F62F67">
            <w:r w:rsidRPr="000D7285">
              <w:rPr>
                <w:lang w:eastAsia="en-US"/>
              </w:rPr>
              <w:t>Сведения об ответственности участников закупки, с которыми заключается договор, в случае уклонения от заключения договора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1130ED" w:rsidRDefault="00676D36" w:rsidP="00F62F67">
            <w:r w:rsidRPr="001130ED">
              <w:t xml:space="preserve">В случае, если победитель (либо участник, с которым в соответствии с настоящей документацией заключается такой договор), не предоставил Организации в установленный срок, подписанный им договор, либо не предоставил надлежащее обеспечение исполнения договора (если требование о предоставлении обеспечения было предусмотрено Организацией в документации о закупке), такой участник признается уклонившимся от заключения договора. </w:t>
            </w:r>
          </w:p>
          <w:p w:rsidR="00676D36" w:rsidRPr="001130ED" w:rsidRDefault="00676D36" w:rsidP="00F62F67">
            <w:r w:rsidRPr="001130ED">
              <w:t>Сведения об участнике закупки,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в порядке, установленном Правительством Российской Федерации.</w:t>
            </w:r>
          </w:p>
          <w:p w:rsidR="00676D36" w:rsidRPr="001130ED" w:rsidRDefault="00676D36" w:rsidP="00F62F67">
            <w:r w:rsidRPr="001130ED">
              <w:t>При этом, Организация вправе:</w:t>
            </w:r>
          </w:p>
          <w:p w:rsidR="00676D36" w:rsidRPr="001130ED" w:rsidRDefault="00676D36" w:rsidP="00F62F67">
            <w:r w:rsidRPr="001130ED">
              <w:t>- обратиться в суд с иском о понуждении возмещения убытков, причиненных уклонением от заключения договора;</w:t>
            </w:r>
          </w:p>
          <w:p w:rsidR="00676D36" w:rsidRPr="001130ED" w:rsidRDefault="00676D36" w:rsidP="00F62F67">
            <w:r w:rsidRPr="001130ED">
              <w:t xml:space="preserve">- заключить договор с Участником закупки, заявке на участие в закупке, которого присвоен </w:t>
            </w:r>
            <w:r w:rsidRPr="001130ED">
              <w:lastRenderedPageBreak/>
              <w:t>следующий порядковый номер по выгодности, при этом отказ от подписания договора таким участником закупки, не считается уклонением этого участника от заключения договора. В данном случае запрос котировок признается несостоявшимся;</w:t>
            </w:r>
          </w:p>
          <w:p w:rsidR="00676D36" w:rsidRPr="001130ED" w:rsidRDefault="00676D36" w:rsidP="00F62F67">
            <w:r w:rsidRPr="001130ED">
              <w:t>- осуществить проведение закупки повторно, при этом Организация вправе изменить условия договора и способ закупки.</w:t>
            </w:r>
          </w:p>
        </w:tc>
      </w:tr>
      <w:tr w:rsidR="00676D36" w:rsidRPr="0060575D" w:rsidTr="00F62F67">
        <w:trPr>
          <w:trHeight w:val="864"/>
        </w:trPr>
        <w:tc>
          <w:tcPr>
            <w:tcW w:w="606" w:type="dxa"/>
            <w:tcBorders>
              <w:top w:val="single" w:sz="4" w:space="0" w:color="auto"/>
              <w:left w:val="single" w:sz="4" w:space="0" w:color="auto"/>
              <w:bottom w:val="single" w:sz="4" w:space="0" w:color="auto"/>
              <w:right w:val="single" w:sz="4" w:space="0" w:color="auto"/>
            </w:tcBorders>
          </w:tcPr>
          <w:p w:rsidR="00676D36" w:rsidRPr="000D7285" w:rsidRDefault="00676D36" w:rsidP="00F62F67">
            <w:pPr>
              <w:rPr>
                <w:bCs/>
              </w:rPr>
            </w:pPr>
            <w:r w:rsidRPr="000D7285">
              <w:rPr>
                <w:bCs/>
              </w:rPr>
              <w:lastRenderedPageBreak/>
              <w:t>2</w:t>
            </w:r>
            <w:r>
              <w:rPr>
                <w:bCs/>
              </w:rPr>
              <w:t>5</w:t>
            </w:r>
          </w:p>
        </w:tc>
        <w:tc>
          <w:tcPr>
            <w:tcW w:w="4038" w:type="dxa"/>
            <w:tcBorders>
              <w:top w:val="single" w:sz="4" w:space="0" w:color="auto"/>
              <w:left w:val="single" w:sz="4" w:space="0" w:color="auto"/>
              <w:bottom w:val="single" w:sz="4" w:space="0" w:color="auto"/>
              <w:right w:val="single" w:sz="4" w:space="0" w:color="auto"/>
            </w:tcBorders>
            <w:shd w:val="clear" w:color="auto" w:fill="FFFFFF"/>
          </w:tcPr>
          <w:p w:rsidR="00676D36" w:rsidRPr="000D7285" w:rsidRDefault="00676D36" w:rsidP="00F62F67">
            <w:r w:rsidRPr="000D7285">
              <w:rPr>
                <w:bCs/>
              </w:rPr>
              <w:t>Порядок отказа от проведения запроса котировок</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76D36" w:rsidRPr="0060575D" w:rsidRDefault="00676D36" w:rsidP="00F62F67">
            <w:pPr>
              <w:rPr>
                <w:iCs/>
              </w:rPr>
            </w:pPr>
            <w:r w:rsidRPr="0060575D">
              <w:t>У</w:t>
            </w:r>
            <w:r w:rsidRPr="0060575D">
              <w:rPr>
                <w:iCs/>
              </w:rPr>
              <w:t xml:space="preserve">частник закупки, представивший наилучшее предложение, получает право на заключение договора, при этом у </w:t>
            </w:r>
            <w:r w:rsidRPr="00F47364">
              <w:rPr>
                <w:iCs/>
              </w:rPr>
              <w:t>Организаци</w:t>
            </w:r>
            <w:r>
              <w:rPr>
                <w:iCs/>
              </w:rPr>
              <w:t>и</w:t>
            </w:r>
            <w:r w:rsidRPr="0060575D">
              <w:rPr>
                <w:iCs/>
              </w:rPr>
              <w:t xml:space="preserve"> не появляется обязанность заключения договора, в связи, с чем возможен отказ </w:t>
            </w:r>
            <w:r w:rsidRPr="00F47364">
              <w:rPr>
                <w:iCs/>
              </w:rPr>
              <w:t>Организаци</w:t>
            </w:r>
            <w:r>
              <w:rPr>
                <w:iCs/>
              </w:rPr>
              <w:t>и</w:t>
            </w:r>
            <w:r w:rsidRPr="0060575D">
              <w:rPr>
                <w:iCs/>
              </w:rPr>
              <w:t xml:space="preserve"> от закупки и заключения договора.</w:t>
            </w:r>
          </w:p>
          <w:p w:rsidR="00676D36" w:rsidRPr="0060575D" w:rsidRDefault="00676D36" w:rsidP="00F62F67">
            <w:r w:rsidRPr="00F47364">
              <w:t>Организаци</w:t>
            </w:r>
            <w:r>
              <w:t>я</w:t>
            </w:r>
            <w:r w:rsidRPr="0060575D">
              <w:t xml:space="preserve"> по собственной инициативе на любом этапе вправе принять решение об отказе от проведения запроса котировок, разместив уведомление об отказе от проведения</w:t>
            </w:r>
            <w:r>
              <w:t xml:space="preserve"> на сайте </w:t>
            </w:r>
            <w:r w:rsidRPr="00F47364">
              <w:t>Организаци</w:t>
            </w:r>
            <w:r>
              <w:t>и.</w:t>
            </w:r>
          </w:p>
        </w:tc>
      </w:tr>
      <w:tr w:rsidR="00676D36" w:rsidRPr="000D7285" w:rsidTr="00F62F67">
        <w:trPr>
          <w:trHeight w:val="557"/>
        </w:trPr>
        <w:tc>
          <w:tcPr>
            <w:tcW w:w="9747" w:type="dxa"/>
            <w:gridSpan w:val="3"/>
            <w:tcBorders>
              <w:top w:val="single" w:sz="4" w:space="0" w:color="auto"/>
              <w:left w:val="single" w:sz="4" w:space="0" w:color="auto"/>
              <w:bottom w:val="single" w:sz="4" w:space="0" w:color="auto"/>
              <w:right w:val="single" w:sz="4" w:space="0" w:color="auto"/>
            </w:tcBorders>
          </w:tcPr>
          <w:p w:rsidR="00676D36" w:rsidRPr="000D7285" w:rsidRDefault="00676D36" w:rsidP="00F62F67">
            <w:r w:rsidRPr="000D7285">
              <w:t>Настоящий запрос котировок не является торгами или публичным конкурсом, не является публичной офертой,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tc>
      </w:tr>
    </w:tbl>
    <w:p w:rsidR="00676D36" w:rsidRPr="00A15999" w:rsidRDefault="00676D36" w:rsidP="00F62F67"/>
    <w:p w:rsidR="00676D36" w:rsidRPr="00A15999" w:rsidRDefault="00676D36" w:rsidP="00F62F67"/>
    <w:p w:rsidR="00676D36" w:rsidRPr="00C61472" w:rsidRDefault="00676D36" w:rsidP="00F62F67"/>
    <w:p w:rsidR="00676D36" w:rsidRDefault="00676D36" w:rsidP="00F62F67"/>
    <w:p w:rsidR="00676D36" w:rsidRDefault="00676D36" w:rsidP="00F62F67"/>
    <w:p w:rsidR="00676D36" w:rsidRPr="007031B1" w:rsidRDefault="00676D36" w:rsidP="00F62F67">
      <w:r w:rsidRPr="007031B1">
        <w:t>ПЕРЕЧЕНЬ ДОКУМЕНТОВ*,</w:t>
      </w:r>
    </w:p>
    <w:p w:rsidR="00676D36" w:rsidRPr="007031B1" w:rsidRDefault="00676D36" w:rsidP="00F62F67">
      <w:r w:rsidRPr="007031B1">
        <w:t>представляемых для участия в запросе котировок</w:t>
      </w:r>
    </w:p>
    <w:p w:rsidR="00676D36" w:rsidRPr="007031B1" w:rsidRDefault="00676D36" w:rsidP="00F62F67">
      <w:r w:rsidRPr="007031B1">
        <w:t xml:space="preserve">на право заключить договор </w:t>
      </w:r>
    </w:p>
    <w:p w:rsidR="00676D36" w:rsidRPr="007031B1" w:rsidRDefault="00676D36" w:rsidP="00F62F67">
      <w:r w:rsidRPr="007031B1">
        <w:t>по лоту № _________________________________________________________________</w:t>
      </w:r>
    </w:p>
    <w:p w:rsidR="00676D36" w:rsidRPr="007031B1" w:rsidRDefault="00676D36" w:rsidP="00F62F67"/>
    <w:p w:rsidR="00676D36" w:rsidRPr="007031B1" w:rsidRDefault="00676D36" w:rsidP="00F62F67">
      <w:r w:rsidRPr="007031B1">
        <w:t xml:space="preserve">Настоящим ____________________________________________________________________ </w:t>
      </w:r>
    </w:p>
    <w:p w:rsidR="00676D36" w:rsidRPr="007031B1" w:rsidRDefault="00676D36" w:rsidP="00F62F67">
      <w:pPr>
        <w:rPr>
          <w:i/>
        </w:rPr>
      </w:pPr>
      <w:r w:rsidRPr="007031B1">
        <w:rPr>
          <w:i/>
        </w:rPr>
        <w:t>наименование или ФИО Участника закупки</w:t>
      </w:r>
    </w:p>
    <w:p w:rsidR="00676D36" w:rsidRPr="007031B1" w:rsidRDefault="00676D36" w:rsidP="00F62F67">
      <w:r w:rsidRPr="007031B1">
        <w:t>______________________________________________________________________________</w:t>
      </w:r>
    </w:p>
    <w:p w:rsidR="00676D36" w:rsidRPr="007031B1" w:rsidRDefault="00676D36" w:rsidP="00F62F67">
      <w:pPr>
        <w:rPr>
          <w:i/>
        </w:rPr>
      </w:pPr>
      <w:r w:rsidRPr="007031B1">
        <w:rPr>
          <w:i/>
        </w:rPr>
        <w:t>почтовый адрес</w:t>
      </w:r>
    </w:p>
    <w:p w:rsidR="00676D36" w:rsidRPr="007031B1" w:rsidRDefault="00676D36" w:rsidP="00F62F67">
      <w:r w:rsidRPr="007031B1">
        <w:t>для участия в запросе котировок на право заключить договор направляет следующие документы:</w:t>
      </w:r>
    </w:p>
    <w:tbl>
      <w:tblPr>
        <w:tblW w:w="9924" w:type="dxa"/>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8"/>
        <w:gridCol w:w="1843"/>
      </w:tblGrid>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hideMark/>
          </w:tcPr>
          <w:p w:rsidR="00676D36" w:rsidRPr="007031B1" w:rsidRDefault="00676D36" w:rsidP="00F62F67">
            <w:pPr>
              <w:rPr>
                <w:i/>
              </w:rPr>
            </w:pPr>
            <w:r w:rsidRPr="007031B1">
              <w:rPr>
                <w:i/>
              </w:rPr>
              <w:lastRenderedPageBreak/>
              <w:t>№ п\п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6D36" w:rsidRPr="007031B1" w:rsidRDefault="00676D36" w:rsidP="00F62F67">
            <w:r w:rsidRPr="007031B1">
              <w:t>Название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6D36" w:rsidRPr="007031B1" w:rsidRDefault="00676D36" w:rsidP="00F62F67">
            <w:pPr>
              <w:rPr>
                <w:sz w:val="22"/>
                <w:szCs w:val="22"/>
              </w:rPr>
            </w:pPr>
            <w:r w:rsidRPr="007031B1">
              <w:rPr>
                <w:sz w:val="22"/>
                <w:szCs w:val="22"/>
              </w:rPr>
              <w:t>Количество листов  в документе (файле)</w:t>
            </w: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hideMark/>
          </w:tcPr>
          <w:p w:rsidR="00676D36" w:rsidRPr="007031B1" w:rsidRDefault="00676D36" w:rsidP="00F62F67">
            <w:r w:rsidRPr="007031B1">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76D36" w:rsidRPr="007031B1" w:rsidRDefault="00676D36" w:rsidP="00F62F67">
            <w:r w:rsidRPr="007031B1">
              <w:t>Заявка на участие в закупке (по форме 1 части 3 документации о проведении запроса котировок)</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hideMark/>
          </w:tcPr>
          <w:p w:rsidR="00676D36" w:rsidRPr="007031B1" w:rsidRDefault="00676D36" w:rsidP="00F62F67">
            <w:r w:rsidRPr="007031B1">
              <w:t>2</w:t>
            </w:r>
          </w:p>
        </w:tc>
        <w:tc>
          <w:tcPr>
            <w:tcW w:w="7088" w:type="dxa"/>
            <w:tcBorders>
              <w:top w:val="single" w:sz="4" w:space="0" w:color="auto"/>
              <w:left w:val="single" w:sz="4" w:space="0" w:color="auto"/>
              <w:bottom w:val="single" w:sz="4" w:space="0" w:color="auto"/>
              <w:right w:val="single" w:sz="4" w:space="0" w:color="auto"/>
            </w:tcBorders>
          </w:tcPr>
          <w:p w:rsidR="00676D36" w:rsidRPr="007031B1" w:rsidRDefault="00676D36" w:rsidP="00F62F67">
            <w:r>
              <w:t>к</w:t>
            </w:r>
            <w:r w:rsidRPr="00EE5D9E">
              <w:t>опия выписки из</w:t>
            </w:r>
            <w:r>
              <w:t xml:space="preserve"> ЕГРЮЛ/ ЕГРИП </w:t>
            </w:r>
            <w:r w:rsidRPr="00A7264F">
              <w:t>полученная не ранее чем за 3 (три) месяца до дня размещения документации о проведении запроса котировок</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tcPr>
          <w:p w:rsidR="00676D36" w:rsidRPr="007031B1" w:rsidRDefault="00676D36" w:rsidP="00F62F67">
            <w:r w:rsidRPr="007031B1">
              <w:t xml:space="preserve">3 </w:t>
            </w:r>
          </w:p>
        </w:tc>
        <w:tc>
          <w:tcPr>
            <w:tcW w:w="7088" w:type="dxa"/>
            <w:tcBorders>
              <w:top w:val="single" w:sz="4" w:space="0" w:color="auto"/>
              <w:left w:val="single" w:sz="4" w:space="0" w:color="auto"/>
              <w:bottom w:val="single" w:sz="4" w:space="0" w:color="auto"/>
              <w:right w:val="single" w:sz="4" w:space="0" w:color="auto"/>
            </w:tcBorders>
          </w:tcPr>
          <w:p w:rsidR="00676D36" w:rsidRPr="007031B1" w:rsidRDefault="00676D36" w:rsidP="00F62F67">
            <w:r w:rsidRPr="00A1339B">
              <w:t>копия документа, подтверждающего полномочия лица на осуществление действий от имени участника закупки (для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hideMark/>
          </w:tcPr>
          <w:p w:rsidR="00676D36" w:rsidRPr="007031B1" w:rsidRDefault="00676D36" w:rsidP="00F62F67">
            <w:r w:rsidRPr="007031B1">
              <w:t>4</w:t>
            </w:r>
          </w:p>
        </w:tc>
        <w:tc>
          <w:tcPr>
            <w:tcW w:w="7088" w:type="dxa"/>
            <w:tcBorders>
              <w:top w:val="single" w:sz="4" w:space="0" w:color="auto"/>
              <w:left w:val="single" w:sz="4" w:space="0" w:color="auto"/>
              <w:bottom w:val="single" w:sz="4" w:space="0" w:color="auto"/>
              <w:right w:val="single" w:sz="4" w:space="0" w:color="auto"/>
            </w:tcBorders>
          </w:tcPr>
          <w:p w:rsidR="00676D36" w:rsidRPr="007031B1" w:rsidRDefault="00676D36" w:rsidP="00F62F67">
            <w:r w:rsidRPr="00A1339B">
              <w:t>копия учредительных документов участника закупки</w:t>
            </w:r>
            <w:r>
              <w:t xml:space="preserve"> </w:t>
            </w:r>
            <w:r w:rsidRPr="00A1339B">
              <w:t>(для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tcPr>
          <w:p w:rsidR="00676D36" w:rsidRPr="007031B1" w:rsidRDefault="00676D36" w:rsidP="00F62F67">
            <w:r>
              <w:t>5</w:t>
            </w:r>
          </w:p>
        </w:tc>
        <w:tc>
          <w:tcPr>
            <w:tcW w:w="7088" w:type="dxa"/>
            <w:tcBorders>
              <w:top w:val="single" w:sz="4" w:space="0" w:color="auto"/>
              <w:left w:val="single" w:sz="4" w:space="0" w:color="auto"/>
              <w:bottom w:val="single" w:sz="4" w:space="0" w:color="auto"/>
              <w:right w:val="single" w:sz="4" w:space="0" w:color="auto"/>
            </w:tcBorders>
          </w:tcPr>
          <w:p w:rsidR="00676D36" w:rsidRPr="00A1339B" w:rsidRDefault="00676D36" w:rsidP="00F62F67">
            <w:r w:rsidRPr="00A1339B">
              <w:t>копия решения об одобрении или о совершении крупной сделки</w:t>
            </w:r>
            <w:r>
              <w:t xml:space="preserve">/ </w:t>
            </w:r>
            <w:r w:rsidRPr="0049358A">
              <w:t>уведомление о том, что сделка для участника закупки не является крупной либо по иным причинам не требует одобрения</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tcPr>
          <w:p w:rsidR="00676D36" w:rsidRPr="007031B1" w:rsidRDefault="00676D36" w:rsidP="00F62F67">
            <w:r>
              <w:t>6</w:t>
            </w:r>
          </w:p>
        </w:tc>
        <w:tc>
          <w:tcPr>
            <w:tcW w:w="7088" w:type="dxa"/>
            <w:tcBorders>
              <w:top w:val="single" w:sz="4" w:space="0" w:color="auto"/>
              <w:left w:val="single" w:sz="4" w:space="0" w:color="auto"/>
              <w:bottom w:val="single" w:sz="4" w:space="0" w:color="auto"/>
              <w:right w:val="single" w:sz="4" w:space="0" w:color="auto"/>
            </w:tcBorders>
          </w:tcPr>
          <w:p w:rsidR="00676D36" w:rsidRPr="00A1339B" w:rsidRDefault="00676D36" w:rsidP="00F62F67">
            <w:r w:rsidRPr="00A1339B">
              <w:t>копия документа, подтверждающего его право на освобождение от уплаты НДС</w:t>
            </w:r>
            <w:r>
              <w:t xml:space="preserve"> (</w:t>
            </w:r>
            <w:r w:rsidRPr="00A1339B">
              <w:t>в случае если участник закупки не является плательщиком НДС</w:t>
            </w:r>
            <w:r>
              <w:t>)</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tcPr>
          <w:p w:rsidR="00676D36" w:rsidRDefault="00676D36" w:rsidP="00F62F67">
            <w:r>
              <w:t>7</w:t>
            </w:r>
          </w:p>
        </w:tc>
        <w:tc>
          <w:tcPr>
            <w:tcW w:w="7088" w:type="dxa"/>
            <w:tcBorders>
              <w:top w:val="single" w:sz="4" w:space="0" w:color="auto"/>
              <w:left w:val="single" w:sz="4" w:space="0" w:color="auto"/>
              <w:bottom w:val="single" w:sz="4" w:space="0" w:color="auto"/>
              <w:right w:val="single" w:sz="4" w:space="0" w:color="auto"/>
            </w:tcBorders>
          </w:tcPr>
          <w:p w:rsidR="00676D36" w:rsidRPr="00A1339B" w:rsidRDefault="00676D36" w:rsidP="00F62F67">
            <w:r>
              <w:t>к</w:t>
            </w:r>
            <w:r w:rsidRPr="005A1816">
              <w:t>опии документов, удостоверяющих личность (для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r w:rsidR="00676D36" w:rsidRPr="007031B1" w:rsidTr="00B91D22">
        <w:trPr>
          <w:tblHeader/>
        </w:trPr>
        <w:tc>
          <w:tcPr>
            <w:tcW w:w="993" w:type="dxa"/>
            <w:tcBorders>
              <w:top w:val="single" w:sz="4" w:space="0" w:color="auto"/>
              <w:left w:val="single" w:sz="4" w:space="0" w:color="auto"/>
              <w:bottom w:val="single" w:sz="4" w:space="0" w:color="auto"/>
              <w:right w:val="single" w:sz="4" w:space="0" w:color="auto"/>
            </w:tcBorders>
          </w:tcPr>
          <w:p w:rsidR="00676D36" w:rsidRDefault="00676D36" w:rsidP="00F62F67">
            <w:r>
              <w:t>8</w:t>
            </w:r>
          </w:p>
        </w:tc>
        <w:tc>
          <w:tcPr>
            <w:tcW w:w="7088" w:type="dxa"/>
            <w:tcBorders>
              <w:top w:val="single" w:sz="4" w:space="0" w:color="auto"/>
              <w:left w:val="single" w:sz="4" w:space="0" w:color="auto"/>
              <w:bottom w:val="single" w:sz="4" w:space="0" w:color="auto"/>
              <w:right w:val="single" w:sz="4" w:space="0" w:color="auto"/>
            </w:tcBorders>
          </w:tcPr>
          <w:p w:rsidR="00676D36" w:rsidRPr="00A1339B" w:rsidRDefault="00676D36" w:rsidP="00F62F67">
            <w:r w:rsidRPr="00A1339B">
              <w:t>карточка предприятия (реквизиты)</w:t>
            </w:r>
          </w:p>
        </w:tc>
        <w:tc>
          <w:tcPr>
            <w:tcW w:w="1843" w:type="dxa"/>
            <w:tcBorders>
              <w:top w:val="single" w:sz="4" w:space="0" w:color="auto"/>
              <w:left w:val="single" w:sz="4" w:space="0" w:color="auto"/>
              <w:bottom w:val="single" w:sz="4" w:space="0" w:color="auto"/>
              <w:right w:val="single" w:sz="4" w:space="0" w:color="auto"/>
            </w:tcBorders>
            <w:vAlign w:val="center"/>
          </w:tcPr>
          <w:p w:rsidR="00676D36" w:rsidRPr="007031B1" w:rsidRDefault="00676D36" w:rsidP="00F62F67">
            <w:pPr>
              <w:rPr>
                <w:sz w:val="22"/>
                <w:szCs w:val="22"/>
              </w:rPr>
            </w:pPr>
          </w:p>
        </w:tc>
      </w:tr>
    </w:tbl>
    <w:p w:rsidR="00676D36" w:rsidRPr="00D80979" w:rsidRDefault="00676D36" w:rsidP="00F62F67">
      <w:pPr>
        <w:rPr>
          <w:i/>
          <w:sz w:val="28"/>
          <w:szCs w:val="28"/>
        </w:rPr>
      </w:pPr>
    </w:p>
    <w:p w:rsidR="00676D36" w:rsidRDefault="00676D36" w:rsidP="00F62F67"/>
    <w:p w:rsidR="00676D36" w:rsidRDefault="00676D36" w:rsidP="00F62F67">
      <w:r>
        <w:t xml:space="preserve">Руководитель </w:t>
      </w:r>
    </w:p>
    <w:p w:rsidR="00676D36" w:rsidRDefault="00676D36" w:rsidP="00F62F67">
      <w:r>
        <w:t xml:space="preserve">участника закупки      </w:t>
      </w:r>
    </w:p>
    <w:p w:rsidR="00676D36" w:rsidRDefault="00676D36" w:rsidP="00F62F67">
      <w:r>
        <w:t xml:space="preserve"> _______________                                             _______________             ________________</w:t>
      </w:r>
    </w:p>
    <w:p w:rsidR="00676D36" w:rsidRDefault="00676D36" w:rsidP="00F62F67">
      <w:r>
        <w:t xml:space="preserve">  (должность)</w:t>
      </w:r>
      <w:r>
        <w:tab/>
      </w:r>
      <w:r>
        <w:tab/>
        <w:t xml:space="preserve"> </w:t>
      </w:r>
      <w:r>
        <w:tab/>
        <w:t xml:space="preserve">                                           (Ф.И.О.)</w:t>
      </w:r>
      <w:r>
        <w:tab/>
      </w:r>
      <w:r>
        <w:tab/>
        <w:t xml:space="preserve">               (подпись)</w:t>
      </w:r>
    </w:p>
    <w:p w:rsidR="00676D36" w:rsidRDefault="00676D36" w:rsidP="00F62F67"/>
    <w:p w:rsidR="00676D36" w:rsidRDefault="00676D36" w:rsidP="00F62F67">
      <w:r>
        <w:t>М.П.</w:t>
      </w:r>
    </w:p>
    <w:p w:rsidR="00676D36" w:rsidRDefault="00676D36" w:rsidP="00F62F67"/>
    <w:p w:rsidR="00676D36" w:rsidRDefault="00676D36" w:rsidP="00F62F67">
      <w:pPr>
        <w:sectPr w:rsidR="00676D36" w:rsidSect="00B91D22">
          <w:headerReference w:type="even" r:id="rId8"/>
          <w:pgSz w:w="11906" w:h="16838"/>
          <w:pgMar w:top="567" w:right="851" w:bottom="567" w:left="1701" w:header="709" w:footer="709" w:gutter="0"/>
          <w:cols w:space="708"/>
          <w:titlePg/>
          <w:docGrid w:linePitch="360"/>
        </w:sectPr>
      </w:pPr>
    </w:p>
    <w:p w:rsidR="00676D36" w:rsidRPr="00C61472" w:rsidRDefault="00676D36" w:rsidP="00F62F67">
      <w:r w:rsidRPr="00C61472">
        <w:lastRenderedPageBreak/>
        <w:t xml:space="preserve">Форма </w:t>
      </w:r>
      <w:r>
        <w:t>1</w:t>
      </w:r>
      <w:r w:rsidRPr="00C61472">
        <w:t xml:space="preserve"> части 3 документации о проведении запроса котировок</w:t>
      </w:r>
    </w:p>
    <w:tbl>
      <w:tblPr>
        <w:tblW w:w="15843" w:type="dxa"/>
        <w:tblLook w:val="01E0" w:firstRow="1" w:lastRow="1" w:firstColumn="1" w:lastColumn="1" w:noHBand="0" w:noVBand="0"/>
      </w:tblPr>
      <w:tblGrid>
        <w:gridCol w:w="9322"/>
        <w:gridCol w:w="6521"/>
      </w:tblGrid>
      <w:tr w:rsidR="00676D36" w:rsidRPr="00C61472" w:rsidTr="00B91D22">
        <w:trPr>
          <w:trHeight w:val="1418"/>
        </w:trPr>
        <w:tc>
          <w:tcPr>
            <w:tcW w:w="9322" w:type="dxa"/>
            <w:shd w:val="clear" w:color="auto" w:fill="auto"/>
          </w:tcPr>
          <w:p w:rsidR="00676D36" w:rsidRDefault="00676D36" w:rsidP="00F62F67"/>
          <w:p w:rsidR="00676D36" w:rsidRPr="00C61472" w:rsidRDefault="00676D36" w:rsidP="00F62F67">
            <w:r w:rsidRPr="00C61472">
              <w:t>На бланке организации</w:t>
            </w:r>
            <w:r>
              <w:t xml:space="preserve">                                                                                                                                                                  </w:t>
            </w:r>
          </w:p>
          <w:p w:rsidR="00676D36" w:rsidRPr="00C61472" w:rsidRDefault="00676D36" w:rsidP="00F62F67">
            <w:r w:rsidRPr="00C61472">
              <w:t>Исх. № ____________________</w:t>
            </w:r>
          </w:p>
          <w:p w:rsidR="00676D36" w:rsidRPr="00C61472" w:rsidRDefault="00676D36" w:rsidP="00F62F67">
            <w:r w:rsidRPr="00C61472">
              <w:t>«_____» ______________ 20</w:t>
            </w:r>
            <w:r>
              <w:t>21</w:t>
            </w:r>
            <w:r w:rsidRPr="00C61472">
              <w:t xml:space="preserve"> г.</w:t>
            </w:r>
          </w:p>
          <w:p w:rsidR="00676D36" w:rsidRPr="00C61472" w:rsidRDefault="00676D36" w:rsidP="00F62F67">
            <w:pPr>
              <w:rPr>
                <w:sz w:val="20"/>
                <w:szCs w:val="20"/>
              </w:rPr>
            </w:pPr>
          </w:p>
        </w:tc>
        <w:tc>
          <w:tcPr>
            <w:tcW w:w="6521" w:type="dxa"/>
            <w:shd w:val="clear" w:color="auto" w:fill="auto"/>
          </w:tcPr>
          <w:p w:rsidR="00676D36" w:rsidRDefault="00676D36" w:rsidP="00F62F67">
            <w:r>
              <w:t xml:space="preserve">                                                           </w:t>
            </w:r>
          </w:p>
          <w:p w:rsidR="00676D36" w:rsidRDefault="00676D36" w:rsidP="00F62F67">
            <w:r>
              <w:t xml:space="preserve">                      Комиссии по закупкам</w:t>
            </w:r>
          </w:p>
          <w:p w:rsidR="00676D36" w:rsidRDefault="00676D36" w:rsidP="00F62F67">
            <w:r>
              <w:t xml:space="preserve">                                            </w:t>
            </w:r>
            <w:r w:rsidR="00F62F67">
              <w:t>ООО «ДОМЕЙН»</w:t>
            </w:r>
          </w:p>
          <w:p w:rsidR="00676D36" w:rsidRPr="00C61472" w:rsidRDefault="00676D36" w:rsidP="00F62F67">
            <w:r>
              <w:t xml:space="preserve"> </w:t>
            </w:r>
          </w:p>
        </w:tc>
      </w:tr>
    </w:tbl>
    <w:p w:rsidR="00676D36" w:rsidRDefault="00676D36" w:rsidP="00F62F67">
      <w:pPr>
        <w:rPr>
          <w:i/>
          <w:sz w:val="28"/>
          <w:szCs w:val="28"/>
        </w:rPr>
      </w:pPr>
      <w:r w:rsidRPr="00C61472">
        <w:rPr>
          <w:i/>
          <w:sz w:val="28"/>
          <w:szCs w:val="28"/>
        </w:rPr>
        <w:t>ЗАЯВКА НА УЧАСТИЕ В ЗАПРОСЕ КОТИРОВОК</w:t>
      </w:r>
    </w:p>
    <w:p w:rsidR="00676D36" w:rsidRPr="00C61472" w:rsidRDefault="00676D36" w:rsidP="00F62F67">
      <w:pPr>
        <w:rPr>
          <w:i/>
          <w:sz w:val="28"/>
          <w:szCs w:val="28"/>
        </w:rPr>
      </w:pPr>
    </w:p>
    <w:p w:rsidR="00676D36" w:rsidRPr="00C61472" w:rsidRDefault="00676D36" w:rsidP="00F62F67">
      <w:r w:rsidRPr="00C61472">
        <w:t xml:space="preserve">на право заключения договора с </w:t>
      </w:r>
      <w:r w:rsidR="00F62F67">
        <w:t>ООО «ДОМЕЙН»</w:t>
      </w:r>
      <w:r w:rsidRPr="00C61472">
        <w:t xml:space="preserve"> на</w:t>
      </w:r>
      <w:r w:rsidR="005B3474">
        <w:t xml:space="preserve"> </w:t>
      </w:r>
      <w:r w:rsidRPr="00C61472">
        <w:t>_________________________________________________________________</w:t>
      </w:r>
      <w:r>
        <w:t>_______________</w:t>
      </w:r>
    </w:p>
    <w:p w:rsidR="00676D36" w:rsidRPr="00C61472" w:rsidRDefault="00676D36" w:rsidP="00F62F67">
      <w:r w:rsidRPr="00C61472">
        <w:rPr>
          <w:i/>
        </w:rPr>
        <w:t>(№, наименование лота)</w:t>
      </w:r>
    </w:p>
    <w:p w:rsidR="00676D36" w:rsidRPr="00C61472" w:rsidRDefault="00676D36" w:rsidP="00F62F67"/>
    <w:p w:rsidR="00676D36" w:rsidRPr="00C61472" w:rsidRDefault="00676D36" w:rsidP="00F62F67"/>
    <w:p w:rsidR="00676D36" w:rsidRPr="00C61472" w:rsidRDefault="00676D36" w:rsidP="00F62F67">
      <w:r w:rsidRPr="00C61472">
        <w:t xml:space="preserve">1. Изучив документацию о проведении запроса котировок на право заключения договора, а также применимые к данному запросу котировок законодательство и нормативно-правовые акты, </w:t>
      </w:r>
    </w:p>
    <w:p w:rsidR="00676D36" w:rsidRPr="00C61472" w:rsidRDefault="00676D36" w:rsidP="00F62F67">
      <w:r w:rsidRPr="00C61472">
        <w:t>_____________________________________________________________________________</w:t>
      </w:r>
      <w:r>
        <w:t>_____________________________________________________</w:t>
      </w:r>
    </w:p>
    <w:p w:rsidR="00676D36" w:rsidRPr="00C61472" w:rsidRDefault="00676D36" w:rsidP="00F62F67">
      <w:pPr>
        <w:rPr>
          <w:i/>
        </w:rPr>
      </w:pPr>
      <w:r w:rsidRPr="00C61472">
        <w:rPr>
          <w:i/>
          <w:vertAlign w:val="superscript"/>
        </w:rPr>
        <w:t>полное наименование или Ф.И.О. участника закупки, почтовый адрес</w:t>
      </w:r>
    </w:p>
    <w:p w:rsidR="00676D36" w:rsidRPr="00C61472" w:rsidRDefault="00676D36" w:rsidP="00F62F67">
      <w:r w:rsidRPr="00C61472">
        <w:t>в лице _______________________________________________________________________</w:t>
      </w:r>
      <w:r>
        <w:t>_____________________________________________________</w:t>
      </w:r>
    </w:p>
    <w:p w:rsidR="00676D36" w:rsidRPr="00C61472" w:rsidRDefault="00676D36" w:rsidP="00F62F67">
      <w:pPr>
        <w:rPr>
          <w:i/>
        </w:rPr>
      </w:pPr>
      <w:r w:rsidRPr="00C61472">
        <w:rPr>
          <w:i/>
          <w:vertAlign w:val="superscript"/>
        </w:rPr>
        <w:t>наименование должности руководителя, его Фамилия, Имя, Отчество (полностью)</w:t>
      </w:r>
    </w:p>
    <w:p w:rsidR="00676D36" w:rsidRPr="00C61472" w:rsidRDefault="00676D36" w:rsidP="00F62F67">
      <w:r w:rsidRPr="00C61472">
        <w:t>действующего на основании ____________________________________________________</w:t>
      </w:r>
      <w:r>
        <w:t>____________________________________________________</w:t>
      </w:r>
      <w:r w:rsidRPr="00C61472">
        <w:t>_</w:t>
      </w:r>
    </w:p>
    <w:p w:rsidR="00676D36" w:rsidRPr="00C61472" w:rsidRDefault="00676D36" w:rsidP="00F62F67">
      <w:pPr>
        <w:rPr>
          <w:i/>
          <w:vertAlign w:val="superscript"/>
        </w:rPr>
      </w:pPr>
      <w:r w:rsidRPr="00C61472">
        <w:rPr>
          <w:i/>
          <w:vertAlign w:val="superscript"/>
        </w:rPr>
        <w:t>Устава, Положения, доверенности (указать реквизиты)</w:t>
      </w:r>
    </w:p>
    <w:p w:rsidR="00676D36" w:rsidRPr="00C61472" w:rsidRDefault="00676D36" w:rsidP="00F62F67">
      <w:r w:rsidRPr="00C61472">
        <w:t>сообщает о согласии участвовать в запросе котировок на условиях, установленных в указанных выше документах, и направляет настоящую заявку.</w:t>
      </w:r>
    </w:p>
    <w:p w:rsidR="00676D36" w:rsidRPr="00C61472" w:rsidRDefault="00676D36" w:rsidP="00F62F67"/>
    <w:p w:rsidR="00676D36" w:rsidRPr="00C61472" w:rsidRDefault="00676D36" w:rsidP="00F62F67">
      <w:r w:rsidRPr="00C61472">
        <w:t xml:space="preserve">2. Мы согласны поставить товар, выполнить работы, оказать услуги, являющиеся предметом настоящего запроса котировок в соответствии с требованиями документации о проведении запроса котировок и на условиях, которые мы представили в настоящем предложении: </w:t>
      </w:r>
    </w:p>
    <w:p w:rsidR="00676D36" w:rsidRPr="00C61472" w:rsidRDefault="00676D36" w:rsidP="00F62F67"/>
    <w:p w:rsidR="00676D36" w:rsidRPr="00D35205" w:rsidRDefault="00676D36" w:rsidP="00F62F67">
      <w:pPr>
        <w:rPr>
          <w:szCs w:val="20"/>
          <w:lang w:eastAsia="x-none"/>
        </w:rPr>
      </w:pPr>
      <w:r w:rsidRPr="00D35205">
        <w:rPr>
          <w:szCs w:val="20"/>
          <w:lang w:val="x-none" w:eastAsia="x-none"/>
        </w:rPr>
        <w:t>2.1. Предложение о цене договора на поставку товара, выполнение работ, оказание услуг, составляющих предмет настоящего запроса котировок</w:t>
      </w:r>
      <w:r w:rsidRPr="00D35205">
        <w:rPr>
          <w:szCs w:val="20"/>
          <w:lang w:eastAsia="x-none"/>
        </w:rPr>
        <w:t>:</w:t>
      </w:r>
    </w:p>
    <w:p w:rsidR="00676D36" w:rsidRPr="00D35205" w:rsidRDefault="00676D36" w:rsidP="00F62F67">
      <w:pPr>
        <w:rPr>
          <w:szCs w:val="20"/>
          <w:lang w:eastAsia="x-none"/>
        </w:rPr>
      </w:pPr>
    </w:p>
    <w:p w:rsidR="00676D36" w:rsidRPr="00D35205" w:rsidRDefault="00676D36" w:rsidP="00F62F67">
      <w:pPr>
        <w:rPr>
          <w:szCs w:val="20"/>
          <w:lang w:eastAsia="x-none"/>
        </w:rPr>
      </w:pPr>
      <w:r w:rsidRPr="00D35205">
        <w:rPr>
          <w:szCs w:val="20"/>
          <w:lang w:val="x-none" w:eastAsia="x-none"/>
        </w:rPr>
        <w:t>__________________________________________________________________</w:t>
      </w:r>
      <w:r w:rsidRPr="00D35205">
        <w:rPr>
          <w:szCs w:val="20"/>
          <w:lang w:eastAsia="x-none"/>
        </w:rPr>
        <w:t>_________________________________________________________</w:t>
      </w:r>
      <w:r w:rsidRPr="00D35205">
        <w:rPr>
          <w:szCs w:val="20"/>
          <w:lang w:val="x-none" w:eastAsia="x-none"/>
        </w:rPr>
        <w:t>_</w:t>
      </w:r>
      <w:r w:rsidRPr="00D35205">
        <w:rPr>
          <w:szCs w:val="20"/>
          <w:lang w:eastAsia="x-none"/>
        </w:rPr>
        <w:t xml:space="preserve"> </w:t>
      </w:r>
      <w:r>
        <w:rPr>
          <w:szCs w:val="20"/>
          <w:lang w:eastAsia="x-none"/>
        </w:rPr>
        <w:t>руб.</w:t>
      </w:r>
    </w:p>
    <w:p w:rsidR="00676D36" w:rsidRPr="00D35205" w:rsidRDefault="00676D36" w:rsidP="00F62F67">
      <w:pPr>
        <w:rPr>
          <w:i/>
          <w:szCs w:val="20"/>
          <w:vertAlign w:val="superscript"/>
          <w:lang w:eastAsia="x-none"/>
        </w:rPr>
      </w:pPr>
      <w:r w:rsidRPr="00D35205">
        <w:rPr>
          <w:i/>
          <w:szCs w:val="20"/>
          <w:vertAlign w:val="superscript"/>
          <w:lang w:val="x-none" w:eastAsia="x-none"/>
        </w:rPr>
        <w:t>сумма цифрами</w:t>
      </w:r>
      <w:r w:rsidRPr="00D35205">
        <w:rPr>
          <w:i/>
          <w:szCs w:val="20"/>
          <w:vertAlign w:val="superscript"/>
          <w:lang w:eastAsia="x-none"/>
        </w:rPr>
        <w:t xml:space="preserve"> и прописью</w:t>
      </w:r>
    </w:p>
    <w:p w:rsidR="00676D36" w:rsidRPr="00D35205" w:rsidRDefault="00676D36" w:rsidP="00F62F67">
      <w:pPr>
        <w:rPr>
          <w:szCs w:val="20"/>
          <w:lang w:val="x-none" w:eastAsia="x-none"/>
        </w:rPr>
      </w:pPr>
      <w:r w:rsidRPr="00D35205">
        <w:rPr>
          <w:szCs w:val="20"/>
          <w:lang w:val="x-none" w:eastAsia="x-none"/>
        </w:rPr>
        <w:t>в том числе НДС</w:t>
      </w:r>
      <w:r w:rsidRPr="00D35205">
        <w:rPr>
          <w:szCs w:val="20"/>
          <w:lang w:eastAsia="x-none"/>
        </w:rPr>
        <w:t>*</w:t>
      </w:r>
      <w:r w:rsidRPr="00D35205">
        <w:rPr>
          <w:szCs w:val="20"/>
          <w:lang w:val="x-none" w:eastAsia="x-none"/>
        </w:rPr>
        <w:t xml:space="preserve"> (</w:t>
      </w:r>
      <w:r>
        <w:rPr>
          <w:szCs w:val="20"/>
          <w:lang w:eastAsia="x-none"/>
        </w:rPr>
        <w:t>20</w:t>
      </w:r>
      <w:r w:rsidRPr="00D35205">
        <w:rPr>
          <w:szCs w:val="20"/>
          <w:lang w:val="x-none" w:eastAsia="x-none"/>
        </w:rPr>
        <w:t xml:space="preserve">%) (если предусмотрен): </w:t>
      </w:r>
    </w:p>
    <w:p w:rsidR="00676D36" w:rsidRPr="00D35205" w:rsidRDefault="00676D36" w:rsidP="00F62F67">
      <w:pPr>
        <w:rPr>
          <w:szCs w:val="20"/>
          <w:lang w:eastAsia="x-none"/>
        </w:rPr>
      </w:pPr>
      <w:r w:rsidRPr="00D35205">
        <w:rPr>
          <w:szCs w:val="20"/>
          <w:lang w:val="x-none" w:eastAsia="x-none"/>
        </w:rPr>
        <w:t>______________________________________________________________________</w:t>
      </w:r>
      <w:r w:rsidRPr="00D35205">
        <w:rPr>
          <w:szCs w:val="20"/>
          <w:lang w:eastAsia="x-none"/>
        </w:rPr>
        <w:t>______________________________________________________</w:t>
      </w:r>
      <w:r>
        <w:rPr>
          <w:szCs w:val="20"/>
          <w:lang w:eastAsia="x-none"/>
        </w:rPr>
        <w:t>руб.</w:t>
      </w:r>
    </w:p>
    <w:p w:rsidR="00676D36" w:rsidRPr="009D2312" w:rsidRDefault="00676D36" w:rsidP="00F62F67">
      <w:pPr>
        <w:rPr>
          <w:i/>
          <w:vertAlign w:val="superscript"/>
          <w:lang w:eastAsia="x-none"/>
        </w:rPr>
      </w:pPr>
      <w:r w:rsidRPr="009D2312">
        <w:rPr>
          <w:i/>
          <w:vertAlign w:val="superscript"/>
          <w:lang w:val="x-none" w:eastAsia="x-none"/>
        </w:rPr>
        <w:t>сумма цифрами</w:t>
      </w:r>
      <w:r w:rsidRPr="009D2312">
        <w:rPr>
          <w:i/>
          <w:vertAlign w:val="superscript"/>
          <w:lang w:eastAsia="x-none"/>
        </w:rPr>
        <w:t xml:space="preserve"> и прописью</w:t>
      </w:r>
    </w:p>
    <w:p w:rsidR="00676D36" w:rsidRPr="009D2312" w:rsidRDefault="00676D36" w:rsidP="00F62F67">
      <w:pPr>
        <w:rPr>
          <w:i/>
          <w:lang w:eastAsia="x-none"/>
        </w:rPr>
      </w:pPr>
      <w:r w:rsidRPr="009D2312">
        <w:rPr>
          <w:i/>
          <w:lang w:eastAsia="x-none"/>
        </w:rPr>
        <w:lastRenderedPageBreak/>
        <w:t>* Сведения об учете НДС заполняется участником закупки в соответствии с системой налогообложения такого участника.</w:t>
      </w:r>
    </w:p>
    <w:p w:rsidR="00676D36" w:rsidRDefault="00676D36" w:rsidP="00F62F67">
      <w:pPr>
        <w:rPr>
          <w:i/>
          <w:lang w:val="x-none" w:eastAsia="x-none"/>
        </w:rPr>
      </w:pPr>
    </w:p>
    <w:p w:rsidR="00676D36" w:rsidRDefault="00676D36" w:rsidP="00F62F67">
      <w:pPr>
        <w:rPr>
          <w:i/>
          <w:lang w:val="x-none" w:eastAsia="x-none"/>
        </w:rPr>
      </w:pPr>
      <w:r w:rsidRPr="009D2312">
        <w:rPr>
          <w:i/>
          <w:lang w:val="x-none" w:eastAsia="x-none"/>
        </w:rPr>
        <w:t>Примечание:</w:t>
      </w:r>
      <w:r w:rsidRPr="009D2312">
        <w:rPr>
          <w:lang w:val="x-none" w:eastAsia="x-none"/>
        </w:rPr>
        <w:t xml:space="preserve"> </w:t>
      </w:r>
      <w:r w:rsidRPr="009D2312">
        <w:rPr>
          <w:i/>
          <w:lang w:val="x-none" w:eastAsia="x-none"/>
        </w:rPr>
        <w:t xml:space="preserve"> Если цифрой и прописью указаны разные цены, комиссия по закупкам принимает во внимание цену, указанную прописью.</w:t>
      </w:r>
    </w:p>
    <w:p w:rsidR="00676D36" w:rsidRDefault="00676D36" w:rsidP="00F62F67">
      <w:pPr>
        <w:rPr>
          <w:i/>
          <w:lang w:val="x-none" w:eastAsia="x-none"/>
        </w:rPr>
      </w:pPr>
    </w:p>
    <w:p w:rsidR="00676D36" w:rsidRPr="00D35205" w:rsidRDefault="00676D36" w:rsidP="00F62F67">
      <w:pPr>
        <w:rPr>
          <w:szCs w:val="20"/>
          <w:lang w:eastAsia="x-none"/>
        </w:rPr>
      </w:pPr>
      <w:r w:rsidRPr="00D35205">
        <w:rPr>
          <w:szCs w:val="20"/>
          <w:lang w:eastAsia="x-none"/>
        </w:rPr>
        <w:t>2.1.1. Порядок формирования цены договора:</w:t>
      </w:r>
    </w:p>
    <w:p w:rsidR="00676D36" w:rsidRPr="00D35205" w:rsidRDefault="00676D36" w:rsidP="00F62F67">
      <w:pPr>
        <w:rPr>
          <w:szCs w:val="20"/>
          <w:lang w:eastAsia="x-none"/>
        </w:rPr>
      </w:pPr>
    </w:p>
    <w:tbl>
      <w:tblPr>
        <w:tblW w:w="10349" w:type="dxa"/>
        <w:tblInd w:w="-743" w:type="dxa"/>
        <w:tblLook w:val="04A0" w:firstRow="1" w:lastRow="0" w:firstColumn="1" w:lastColumn="0" w:noHBand="0" w:noVBand="1"/>
      </w:tblPr>
      <w:tblGrid>
        <w:gridCol w:w="486"/>
        <w:gridCol w:w="1554"/>
        <w:gridCol w:w="1113"/>
        <w:gridCol w:w="1217"/>
        <w:gridCol w:w="1581"/>
        <w:gridCol w:w="1463"/>
        <w:gridCol w:w="1463"/>
        <w:gridCol w:w="1472"/>
      </w:tblGrid>
      <w:tr w:rsidR="000D14CD" w:rsidRPr="000D14CD" w:rsidTr="000D14CD">
        <w:trPr>
          <w:cantSplit/>
          <w:trHeight w:val="1980"/>
        </w:trPr>
        <w:tc>
          <w:tcPr>
            <w:tcW w:w="486" w:type="dxa"/>
            <w:tcBorders>
              <w:top w:val="single" w:sz="8" w:space="0" w:color="auto"/>
              <w:left w:val="single" w:sz="8" w:space="0" w:color="auto"/>
              <w:bottom w:val="nil"/>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Наименование товара, место происхождения товара, производитель</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lang w:val="x-none" w:eastAsia="x-none"/>
              </w:rPr>
              <w:t>Ед. измерения</w:t>
            </w:r>
          </w:p>
        </w:tc>
        <w:tc>
          <w:tcPr>
            <w:tcW w:w="12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Количество</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Комплектность, характеристики</w:t>
            </w:r>
          </w:p>
        </w:tc>
        <w:tc>
          <w:tcPr>
            <w:tcW w:w="1463" w:type="dxa"/>
            <w:tcBorders>
              <w:top w:val="single" w:sz="8" w:space="0" w:color="auto"/>
              <w:left w:val="nil"/>
              <w:bottom w:val="nil"/>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Цена за единицу с НДС (20%) / НДС не предусмотрен,</w:t>
            </w:r>
          </w:p>
        </w:tc>
        <w:tc>
          <w:tcPr>
            <w:tcW w:w="1463" w:type="dxa"/>
            <w:tcBorders>
              <w:top w:val="single" w:sz="8" w:space="0" w:color="auto"/>
              <w:left w:val="nil"/>
              <w:bottom w:val="nil"/>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lang w:val="x-none" w:eastAsia="x-none"/>
              </w:rPr>
              <w:t>Общая стоимость с НДС (20%) / НДС не предусмотрен,</w:t>
            </w:r>
          </w:p>
        </w:tc>
        <w:tc>
          <w:tcPr>
            <w:tcW w:w="1472" w:type="dxa"/>
            <w:tcBorders>
              <w:top w:val="single" w:sz="8" w:space="0" w:color="auto"/>
              <w:left w:val="nil"/>
              <w:bottom w:val="nil"/>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НДС (20%), если  предусмотрен,</w:t>
            </w:r>
          </w:p>
        </w:tc>
      </w:tr>
      <w:tr w:rsidR="000D14CD" w:rsidRPr="000D14CD" w:rsidTr="000D14CD">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п/п</w:t>
            </w:r>
          </w:p>
        </w:tc>
        <w:tc>
          <w:tcPr>
            <w:tcW w:w="1554" w:type="dxa"/>
            <w:vMerge/>
            <w:tcBorders>
              <w:top w:val="single" w:sz="8" w:space="0" w:color="auto"/>
              <w:left w:val="single" w:sz="8" w:space="0" w:color="auto"/>
              <w:bottom w:val="single" w:sz="8" w:space="0" w:color="000000"/>
              <w:right w:val="single" w:sz="8" w:space="0" w:color="auto"/>
            </w:tcBorders>
            <w:vAlign w:val="center"/>
            <w:hideMark/>
          </w:tcPr>
          <w:p w:rsidR="000D14CD" w:rsidRPr="000D14CD" w:rsidRDefault="000D14CD" w:rsidP="000D14CD">
            <w:pPr>
              <w:spacing w:after="0"/>
              <w:jc w:val="left"/>
              <w:rPr>
                <w:color w:val="000000"/>
                <w:sz w:val="20"/>
                <w:szCs w:val="20"/>
              </w:rPr>
            </w:pPr>
          </w:p>
        </w:tc>
        <w:tc>
          <w:tcPr>
            <w:tcW w:w="1113" w:type="dxa"/>
            <w:vMerge/>
            <w:tcBorders>
              <w:top w:val="single" w:sz="8" w:space="0" w:color="auto"/>
              <w:left w:val="single" w:sz="8" w:space="0" w:color="auto"/>
              <w:bottom w:val="single" w:sz="8" w:space="0" w:color="000000"/>
              <w:right w:val="single" w:sz="8" w:space="0" w:color="auto"/>
            </w:tcBorders>
            <w:vAlign w:val="center"/>
            <w:hideMark/>
          </w:tcPr>
          <w:p w:rsidR="000D14CD" w:rsidRPr="000D14CD" w:rsidRDefault="000D14CD" w:rsidP="000D14CD">
            <w:pPr>
              <w:spacing w:after="0"/>
              <w:jc w:val="left"/>
              <w:rPr>
                <w:color w:val="000000"/>
                <w:sz w:val="20"/>
                <w:szCs w:val="20"/>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0D14CD" w:rsidRPr="000D14CD" w:rsidRDefault="000D14CD" w:rsidP="000D14CD">
            <w:pPr>
              <w:spacing w:after="0"/>
              <w:jc w:val="left"/>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0D14CD" w:rsidRPr="000D14CD" w:rsidRDefault="000D14CD" w:rsidP="000D14CD">
            <w:pPr>
              <w:spacing w:after="0"/>
              <w:jc w:val="left"/>
              <w:rPr>
                <w:color w:val="000000"/>
                <w:sz w:val="20"/>
                <w:szCs w:val="20"/>
              </w:rPr>
            </w:pP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(руб.)</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(руб.)</w:t>
            </w:r>
          </w:p>
        </w:tc>
        <w:tc>
          <w:tcPr>
            <w:tcW w:w="1472"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(руб.)</w:t>
            </w:r>
          </w:p>
        </w:tc>
      </w:tr>
      <w:tr w:rsidR="000D14CD" w:rsidRPr="000D14CD" w:rsidTr="000D14CD">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1</w:t>
            </w:r>
          </w:p>
        </w:tc>
        <w:tc>
          <w:tcPr>
            <w:tcW w:w="1554"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2</w:t>
            </w:r>
          </w:p>
        </w:tc>
        <w:tc>
          <w:tcPr>
            <w:tcW w:w="111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3</w:t>
            </w:r>
          </w:p>
        </w:tc>
        <w:tc>
          <w:tcPr>
            <w:tcW w:w="1217"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4</w:t>
            </w:r>
          </w:p>
        </w:tc>
        <w:tc>
          <w:tcPr>
            <w:tcW w:w="1581"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5</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6</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7</w:t>
            </w:r>
          </w:p>
        </w:tc>
        <w:tc>
          <w:tcPr>
            <w:tcW w:w="1472"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sz w:val="20"/>
                <w:szCs w:val="20"/>
              </w:rPr>
            </w:pPr>
            <w:r w:rsidRPr="000D14CD">
              <w:rPr>
                <w:color w:val="000000"/>
                <w:sz w:val="20"/>
                <w:szCs w:val="20"/>
              </w:rPr>
              <w:t>8</w:t>
            </w:r>
          </w:p>
        </w:tc>
      </w:tr>
      <w:tr w:rsidR="000D14CD" w:rsidRPr="000D14CD" w:rsidTr="000D14CD">
        <w:trPr>
          <w:trHeight w:val="33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554"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11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217"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581"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472"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r>
      <w:tr w:rsidR="000D14CD" w:rsidRPr="000D14CD" w:rsidTr="000D14CD">
        <w:trPr>
          <w:trHeight w:val="33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554"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11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217"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581"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472"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r>
      <w:tr w:rsidR="000D14CD" w:rsidRPr="000D14CD" w:rsidTr="000D14CD">
        <w:trPr>
          <w:trHeight w:val="330"/>
        </w:trPr>
        <w:tc>
          <w:tcPr>
            <w:tcW w:w="741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D14CD" w:rsidRPr="000D14CD" w:rsidRDefault="000D14CD" w:rsidP="000D14CD">
            <w:pPr>
              <w:spacing w:after="0"/>
              <w:rPr>
                <w:color w:val="000000"/>
              </w:rPr>
            </w:pPr>
            <w:r w:rsidRPr="000D14CD">
              <w:rPr>
                <w:color w:val="000000"/>
              </w:rPr>
              <w:t>ИТОГО:</w:t>
            </w:r>
          </w:p>
        </w:tc>
        <w:tc>
          <w:tcPr>
            <w:tcW w:w="1463"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c>
          <w:tcPr>
            <w:tcW w:w="1472" w:type="dxa"/>
            <w:tcBorders>
              <w:top w:val="nil"/>
              <w:left w:val="nil"/>
              <w:bottom w:val="single" w:sz="8" w:space="0" w:color="auto"/>
              <w:right w:val="single" w:sz="8" w:space="0" w:color="auto"/>
            </w:tcBorders>
            <w:shd w:val="clear" w:color="auto" w:fill="auto"/>
            <w:vAlign w:val="center"/>
            <w:hideMark/>
          </w:tcPr>
          <w:p w:rsidR="000D14CD" w:rsidRPr="000D14CD" w:rsidRDefault="000D14CD" w:rsidP="000D14CD">
            <w:pPr>
              <w:spacing w:after="0"/>
              <w:rPr>
                <w:color w:val="000000"/>
              </w:rPr>
            </w:pPr>
            <w:r w:rsidRPr="000D14CD">
              <w:rPr>
                <w:color w:val="000000"/>
              </w:rPr>
              <w:t> </w:t>
            </w:r>
          </w:p>
        </w:tc>
      </w:tr>
    </w:tbl>
    <w:p w:rsidR="00676D36" w:rsidRPr="00D35205" w:rsidRDefault="00676D36" w:rsidP="00F62F67">
      <w:pPr>
        <w:rPr>
          <w:i/>
          <w:sz w:val="20"/>
          <w:szCs w:val="20"/>
          <w:lang w:eastAsia="x-none"/>
        </w:rPr>
      </w:pPr>
      <w:r w:rsidRPr="00D35205">
        <w:rPr>
          <w:i/>
          <w:sz w:val="20"/>
          <w:szCs w:val="20"/>
          <w:lang w:eastAsia="x-none"/>
        </w:rPr>
        <w:t xml:space="preserve">Примечание: Сведения указываются в соответствии с </w:t>
      </w:r>
      <w:r w:rsidRPr="00D35205">
        <w:rPr>
          <w:i/>
          <w:sz w:val="20"/>
          <w:szCs w:val="20"/>
          <w:lang w:val="x-none" w:eastAsia="x-none"/>
        </w:rPr>
        <w:t>требованиями Технической части документации о проведении запроса котировок (часть 5) и в соответствии с требованиями Инструкции участникам закупки (часть 1).</w:t>
      </w:r>
      <w:r>
        <w:rPr>
          <w:i/>
          <w:sz w:val="20"/>
          <w:szCs w:val="20"/>
          <w:lang w:eastAsia="x-none"/>
        </w:rPr>
        <w:t xml:space="preserve"> </w:t>
      </w:r>
      <w:r w:rsidRPr="00D35205">
        <w:rPr>
          <w:i/>
          <w:sz w:val="20"/>
          <w:szCs w:val="20"/>
          <w:lang w:eastAsia="x-none"/>
        </w:rPr>
        <w:t>Предложение участника закупки должно содержать информацию и сведения, по которым будет устанавливаться соответствие предложения участника закупки потребностям заказчика.</w:t>
      </w:r>
    </w:p>
    <w:p w:rsidR="00676D36" w:rsidRDefault="00676D36" w:rsidP="00F62F67">
      <w:pPr>
        <w:rPr>
          <w:szCs w:val="20"/>
          <w:lang w:eastAsia="x-none"/>
        </w:rPr>
      </w:pPr>
    </w:p>
    <w:p w:rsidR="00676D36" w:rsidRPr="009D2312" w:rsidRDefault="00676D36" w:rsidP="00F62F67">
      <w:pPr>
        <w:rPr>
          <w:i/>
          <w:lang w:eastAsia="x-none"/>
        </w:rPr>
      </w:pPr>
      <w:r w:rsidRPr="009D2312">
        <w:rPr>
          <w:i/>
          <w:lang w:eastAsia="x-none"/>
        </w:rPr>
        <w:t xml:space="preserve">Примечание: Сведения указываются в соответствии с </w:t>
      </w:r>
      <w:r w:rsidRPr="009D2312">
        <w:rPr>
          <w:i/>
          <w:lang w:val="x-none" w:eastAsia="x-none"/>
        </w:rPr>
        <w:t>требованиями Технической части документации о проведении запроса котировок (часть 5) и в соответствии с требованиями Инструкции участникам закупки (часть 1).</w:t>
      </w:r>
      <w:r w:rsidRPr="009D2312">
        <w:rPr>
          <w:i/>
          <w:lang w:eastAsia="x-none"/>
        </w:rPr>
        <w:t xml:space="preserve"> Предложение участника закупки должно содержать информацию и сведения, по которым будет устанавливаться соответствие предложения участника закупки потребностям </w:t>
      </w:r>
      <w:r>
        <w:rPr>
          <w:i/>
          <w:lang w:eastAsia="x-none"/>
        </w:rPr>
        <w:t>Организации</w:t>
      </w:r>
      <w:r w:rsidRPr="009D2312">
        <w:rPr>
          <w:i/>
          <w:lang w:eastAsia="x-none"/>
        </w:rPr>
        <w:t>.</w:t>
      </w:r>
    </w:p>
    <w:p w:rsidR="00676D36" w:rsidRDefault="00676D36" w:rsidP="00F62F67"/>
    <w:p w:rsidR="00676D36" w:rsidRDefault="00676D36" w:rsidP="00F62F67">
      <w:r w:rsidRPr="00D35205">
        <w:t>2.1.</w:t>
      </w:r>
      <w:r>
        <w:t>2</w:t>
      </w:r>
      <w:r w:rsidRPr="00D35205">
        <w:t xml:space="preserve">. </w:t>
      </w:r>
      <w:r>
        <w:t xml:space="preserve">Порядок формирования цены договора - </w:t>
      </w:r>
      <w:r w:rsidRPr="007C2330">
        <w:t>в соответствии с условиями проекта договора (ч.4 документации о проведении запроса котировок).</w:t>
      </w:r>
    </w:p>
    <w:p w:rsidR="00676D36" w:rsidRDefault="00676D36" w:rsidP="00F62F67"/>
    <w:p w:rsidR="00676D36" w:rsidRPr="00C61472" w:rsidRDefault="00676D36" w:rsidP="00F62F67">
      <w:r w:rsidRPr="00C61472">
        <w:t>3. Мы ознакомлены с материалами документации о проведении запроса котировок, влияющими на стоимость поставки товаров, выполнения работ, оказания услуг и согласны с тем, что в случае, если нами не были учтены какие-либо затраты или сопутствующие расходы для осуществления поставки товаров, выполнения работ, оказания услуг по предмету закупки, наша заявка может быть отклонена закупочной комиссией как несоответствующая документации о проведении запроса котировок.</w:t>
      </w:r>
    </w:p>
    <w:p w:rsidR="00676D36" w:rsidRPr="00C61472" w:rsidRDefault="00676D36" w:rsidP="00F62F67"/>
    <w:p w:rsidR="00676D36" w:rsidRPr="00C61472" w:rsidRDefault="00676D36" w:rsidP="00F62F67">
      <w:r w:rsidRPr="00C61472">
        <w:t>4.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о проведении запроса котировок и согласно нашим предложениям, которые мы просим включить в договор.</w:t>
      </w:r>
    </w:p>
    <w:p w:rsidR="00676D36" w:rsidRPr="00C61472" w:rsidRDefault="00676D36" w:rsidP="00F62F67"/>
    <w:p w:rsidR="00676D36" w:rsidRDefault="00676D36" w:rsidP="00F62F67">
      <w:r>
        <w:lastRenderedPageBreak/>
        <w:t>5. Настоящим подтверждаем соответствие _____________________________________ (наименование участника закупки) требованиям, предусмотренным документацией о проведении запроса котировок, а именно:</w:t>
      </w:r>
    </w:p>
    <w:p w:rsidR="00676D36" w:rsidRDefault="00676D36" w:rsidP="00F62F67">
      <w:r>
        <w:t>- непроведение ликвидации ____________________________________________________ (наименование участника закупки – юридического лица) и отсутствие решения арбитражного суда о признании ___________________________ (наименование участника закупки – юридического лица, индивидуального предпринимателя) банкротом и об открытии конкурсного производства;</w:t>
      </w:r>
    </w:p>
    <w:p w:rsidR="00676D36" w:rsidRDefault="00676D36" w:rsidP="00F62F67">
      <w:r>
        <w:t>- неприостановление деятельности _________________________________(наименование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76D36" w:rsidRPr="008740AD" w:rsidRDefault="00676D36" w:rsidP="00F62F67">
      <w:r w:rsidRPr="008740AD">
        <w:t>- отсутствие у ________________ ______________(наименование участника закупки) задолженности по начисленным налогам, сборам и иным обязательным платежам в бюджеты бюджетной системы Российской Федерации, сведений о приостановлении операций по счетам по поручениям налоговых органов на списание и перечисление задолженности по уплате налогов, сборов, а также по поручениям органов контроля за уплатой страховых взносов на списание и перечисление сумм страховых взносов, а также исполнительных производств о взыскании задолженности;</w:t>
      </w:r>
    </w:p>
    <w:p w:rsidR="00676D36" w:rsidRDefault="00676D36" w:rsidP="00F62F67">
      <w:r>
        <w:t>- отсутствие сведений об __________________________________________(наименование участника закупки) в реестрах недобросовестных поставщиков, предусмотренных Федеральными законами Российской Федерации от 18 июля 2011 №223-ФЗ «О закупках товаров, работ, услуг отдельными видами юридических лиц» и от 5 апреля 2013  №44-ФЗ «О контрактной системе в сфере закупок товаров, работ, услуг для обеспечения государственных и муниципальных нужд»;</w:t>
      </w:r>
    </w:p>
    <w:p w:rsidR="00676D36" w:rsidRDefault="00676D36" w:rsidP="00F62F67">
      <w:r>
        <w:t>- обладание ___________________________ (наименование участника закупки) исключительными правами на результаты интеллектуальной деятельности, если в связи с исполнением договора Организация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 (при необходимости);</w:t>
      </w:r>
    </w:p>
    <w:p w:rsidR="00676D36" w:rsidRDefault="00676D36" w:rsidP="00F62F67">
      <w:r>
        <w:t>- отсутствие фактов отказа от заключения Договора по результатам проведения процедуры закупки конкурентным способом,  неисполнения/ненадлежащего исполнения ________________ (наименование участника закупки) обязательств по поставке товаров, выполнению работ, оказанию услуг по договорам, заключенным с Организацией, за последние 3 года, предшествующих дате размещения документации о закупке;</w:t>
      </w:r>
    </w:p>
    <w:p w:rsidR="00676D36" w:rsidRDefault="00676D36" w:rsidP="00F62F67">
      <w:r>
        <w:t>- отсутствие со стороны Организации действующей на момент проведения закупки и подведения ее итогов претензионно-исковой работы, связанной с неисполнением _________________ (наименование участника закупки) договорных обязательств перед Организацией;</w:t>
      </w:r>
    </w:p>
    <w:p w:rsidR="00676D36" w:rsidRPr="00C61472" w:rsidRDefault="00676D36" w:rsidP="00F62F67">
      <w:r w:rsidRPr="00C61472">
        <w:t>5.1. Настоящим подтверждаем получение нами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запросе котировок.</w:t>
      </w:r>
    </w:p>
    <w:p w:rsidR="00676D36" w:rsidRPr="00C61472" w:rsidRDefault="00676D36" w:rsidP="00F62F67"/>
    <w:p w:rsidR="00676D36" w:rsidRDefault="00676D36" w:rsidP="00F62F67">
      <w:r w:rsidRPr="00C61472">
        <w:t>6.</w:t>
      </w:r>
      <w:r>
        <w:t xml:space="preserve"> </w:t>
      </w:r>
      <w:r w:rsidRPr="00C61472">
        <w:t>В случае если наши предложения будут признаны лучшими, мы берем на себя обязательства подписать договор</w:t>
      </w:r>
      <w:r>
        <w:t>*</w:t>
      </w:r>
      <w:r w:rsidRPr="00C61472">
        <w:t xml:space="preserve"> на поставки товаров, выполнение работ, </w:t>
      </w:r>
      <w:r w:rsidRPr="00C61472">
        <w:rPr>
          <w:iCs/>
        </w:rPr>
        <w:t>оказание услуг</w:t>
      </w:r>
      <w:r w:rsidRPr="00C61472">
        <w:t xml:space="preserve"> </w:t>
      </w:r>
      <w:r w:rsidRPr="00C61472">
        <w:lastRenderedPageBreak/>
        <w:t>в соответствии с требованиями документации о проведении запроса котировок и условиями наших предложений.</w:t>
      </w:r>
    </w:p>
    <w:p w:rsidR="00676D36" w:rsidRPr="00C5365B" w:rsidRDefault="00676D36" w:rsidP="00F62F67">
      <w:r w:rsidRPr="001F6D55">
        <w:t>*Примечание:</w:t>
      </w:r>
      <w:r w:rsidRPr="00C5365B">
        <w:t xml:space="preserve"> Форма проекта договора и все условия проекта договора являются обязательными. Встречные предложения участников по проекту договора не допускаются.</w:t>
      </w:r>
    </w:p>
    <w:p w:rsidR="00676D36" w:rsidRPr="00C61472" w:rsidRDefault="00676D36" w:rsidP="00F62F67"/>
    <w:p w:rsidR="00676D36" w:rsidRPr="00C61472" w:rsidRDefault="00676D36" w:rsidP="00F62F67">
      <w:r w:rsidRPr="00C61472">
        <w:t>7.</w:t>
      </w:r>
      <w:r>
        <w:t xml:space="preserve"> </w:t>
      </w:r>
      <w:r w:rsidRPr="00C61472">
        <w:t xml:space="preserve">В случае если нашей заявке на участие в запросе котировок будет присвоен второй номер, а победитель запроса котировок будет признан уклонившимся от заключения договора, мы обязуемся подписать данный договор на поставки товаров, выполнение работ, </w:t>
      </w:r>
      <w:r w:rsidRPr="00C61472">
        <w:rPr>
          <w:iCs/>
        </w:rPr>
        <w:t>оказание услуг</w:t>
      </w:r>
      <w:r w:rsidRPr="00C61472">
        <w:t xml:space="preserve"> в соответствии с требованиями документации о проведении запроса котировок и условиями наших предложений.</w:t>
      </w:r>
    </w:p>
    <w:p w:rsidR="00676D36" w:rsidRPr="00C61472" w:rsidRDefault="00676D36" w:rsidP="00F62F67"/>
    <w:p w:rsidR="00676D36" w:rsidRPr="00C61472" w:rsidRDefault="00676D36" w:rsidP="00F62F67">
      <w:r w:rsidRPr="00C61472">
        <w:t>8. В случае, если после окончания срока подачи заявок на участие в запросе котировок наша заявка окажется единственной, либо мы как участник закупки будем признаны единственным участником запроса котировок, обязуемся подписать переданный нам проект договора в срок, предусмотренный документацией о проведении запроса котировок.</w:t>
      </w:r>
    </w:p>
    <w:p w:rsidR="00676D36" w:rsidRPr="00C61472" w:rsidRDefault="00676D36" w:rsidP="00F62F67"/>
    <w:p w:rsidR="00676D36" w:rsidRPr="00C61472" w:rsidRDefault="00676D36" w:rsidP="00F62F67">
      <w:r w:rsidRPr="00C61472">
        <w:t>9. Мы уведомлены о том, что:</w:t>
      </w:r>
    </w:p>
    <w:p w:rsidR="00676D36" w:rsidRPr="00C61472" w:rsidRDefault="00676D36" w:rsidP="00F62F67">
      <w:r w:rsidRPr="00C61472">
        <w:t>- в случае признания нас победителями запроса котировок или принятия решения о заключении с нами договора в случае отказа от его подписания победителем запроса котировок, и нашего уклонения от заключения договора на поставки товаров, выполнение работ, оказание услуг, являющихся предметом настоящего запроса котировок, сведения о ____________________________________________  (</w:t>
      </w:r>
      <w:r w:rsidRPr="00C61472">
        <w:rPr>
          <w:i/>
        </w:rPr>
        <w:t>наименование участника закупки</w:t>
      </w:r>
      <w:r w:rsidRPr="00C61472">
        <w:t>) будут включены в Реестр недобросовестных поставщиков.</w:t>
      </w:r>
    </w:p>
    <w:p w:rsidR="00676D36" w:rsidRPr="00C61472" w:rsidRDefault="00676D36" w:rsidP="00F62F67"/>
    <w:p w:rsidR="00676D36" w:rsidRPr="00C61472" w:rsidRDefault="00676D36" w:rsidP="00F62F67">
      <w:r w:rsidRPr="00C61472">
        <w:t>- настоящий запрос котировок не является торгами или публичным конкурсом, не является публичной офертой,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rsidR="00676D36" w:rsidRPr="00C61472" w:rsidRDefault="00676D36" w:rsidP="00F62F67"/>
    <w:p w:rsidR="00676D36" w:rsidRPr="00C61472" w:rsidRDefault="00676D36" w:rsidP="00F62F67">
      <w:r w:rsidRPr="00C61472">
        <w:t xml:space="preserve">10. Сообщаем, что для оперативного уведомления нас по вопросам организационного характера и взаимодействия с </w:t>
      </w:r>
      <w:r>
        <w:t>Организацией</w:t>
      </w:r>
      <w:r w:rsidRPr="00C61472">
        <w:t xml:space="preserve"> нами уполномочен</w:t>
      </w:r>
    </w:p>
    <w:tbl>
      <w:tblPr>
        <w:tblW w:w="0" w:type="auto"/>
        <w:tblLook w:val="01E0" w:firstRow="1" w:lastRow="1" w:firstColumn="1" w:lastColumn="1" w:noHBand="0" w:noVBand="0"/>
      </w:tblPr>
      <w:tblGrid>
        <w:gridCol w:w="9355"/>
      </w:tblGrid>
      <w:tr w:rsidR="00676D36" w:rsidRPr="00C61472" w:rsidTr="00B91D22">
        <w:trPr>
          <w:trHeight w:val="277"/>
        </w:trPr>
        <w:tc>
          <w:tcPr>
            <w:tcW w:w="9523" w:type="dxa"/>
            <w:shd w:val="clear" w:color="auto" w:fill="auto"/>
          </w:tcPr>
          <w:p w:rsidR="00676D36" w:rsidRPr="00C61472" w:rsidRDefault="00676D36" w:rsidP="00F62F67">
            <w:r w:rsidRPr="00C61472">
              <w:t>___________________________________________________________________________</w:t>
            </w:r>
            <w:r>
              <w:t>________________________________________________________</w:t>
            </w:r>
          </w:p>
        </w:tc>
      </w:tr>
      <w:tr w:rsidR="00676D36" w:rsidRPr="00C61472" w:rsidTr="00B91D22">
        <w:trPr>
          <w:trHeight w:val="249"/>
        </w:trPr>
        <w:tc>
          <w:tcPr>
            <w:tcW w:w="9523" w:type="dxa"/>
            <w:shd w:val="clear" w:color="auto" w:fill="auto"/>
          </w:tcPr>
          <w:p w:rsidR="00676D36" w:rsidRPr="00C61472" w:rsidRDefault="00676D36" w:rsidP="00F62F67">
            <w:pPr>
              <w:rPr>
                <w:sz w:val="22"/>
                <w:szCs w:val="22"/>
              </w:rPr>
            </w:pPr>
            <w:r w:rsidRPr="00C61472">
              <w:rPr>
                <w:i/>
                <w:sz w:val="22"/>
                <w:szCs w:val="22"/>
              </w:rPr>
              <w:t>(Ф.И.О., телефон/факс, адрес электронной почты работника Участника закупки)</w:t>
            </w:r>
          </w:p>
        </w:tc>
      </w:tr>
    </w:tbl>
    <w:p w:rsidR="00676D36" w:rsidRPr="00C61472" w:rsidRDefault="00676D36" w:rsidP="00F62F67">
      <w:r w:rsidRPr="00C61472">
        <w:t>Все сведения о проведении запроса котировок просим сообщать указанному уполномоченному лицу.</w:t>
      </w:r>
    </w:p>
    <w:p w:rsidR="00676D36" w:rsidRPr="00C61472" w:rsidRDefault="00676D36" w:rsidP="00F62F67"/>
    <w:p w:rsidR="00676D36" w:rsidRPr="00C61472" w:rsidRDefault="00676D36" w:rsidP="00F62F67">
      <w:r w:rsidRPr="00C61472">
        <w:t>1</w:t>
      </w:r>
      <w:r>
        <w:t>1</w:t>
      </w:r>
      <w:r w:rsidRPr="00C61472">
        <w:t>. Сведения об участнике закупки, подавшем заявку на участите в запросе котировок:</w:t>
      </w:r>
    </w:p>
    <w:p w:rsidR="00676D36" w:rsidRPr="00A060C7" w:rsidRDefault="00676D36" w:rsidP="00F62F67">
      <w:pPr>
        <w:rPr>
          <w:lang w:val="x-none"/>
        </w:rPr>
      </w:pPr>
    </w:p>
    <w:tbl>
      <w:tblPr>
        <w:tblW w:w="12546" w:type="dxa"/>
        <w:tblLook w:val="01E0" w:firstRow="1" w:lastRow="1" w:firstColumn="1" w:lastColumn="1" w:noHBand="0" w:noVBand="0"/>
      </w:tblPr>
      <w:tblGrid>
        <w:gridCol w:w="7338"/>
        <w:gridCol w:w="5208"/>
      </w:tblGrid>
      <w:tr w:rsidR="00676D36" w:rsidRPr="00C61472" w:rsidTr="00B91D22">
        <w:tc>
          <w:tcPr>
            <w:tcW w:w="7338" w:type="dxa"/>
            <w:hideMark/>
          </w:tcPr>
          <w:p w:rsidR="00676D36" w:rsidRPr="00F22EF1" w:rsidRDefault="00676D36" w:rsidP="00F62F67">
            <w:pPr>
              <w:rPr>
                <w:i/>
              </w:rPr>
            </w:pPr>
            <w:r w:rsidRPr="00F22EF1">
              <w:rPr>
                <w:i/>
              </w:rPr>
              <w:t>ДЛЯ ЮРИДИЧЕСКОГО ЛИЦА:</w:t>
            </w:r>
          </w:p>
          <w:p w:rsidR="00676D36" w:rsidRPr="00C61472" w:rsidRDefault="00676D36" w:rsidP="00F62F67">
            <w:r w:rsidRPr="00C61472">
              <w:t>Фирменное наименование (наименование)</w:t>
            </w:r>
          </w:p>
        </w:tc>
        <w:tc>
          <w:tcPr>
            <w:tcW w:w="5208" w:type="dxa"/>
          </w:tcPr>
          <w:p w:rsidR="00676D36" w:rsidRPr="00C61472" w:rsidRDefault="00676D36" w:rsidP="00F62F67"/>
        </w:tc>
      </w:tr>
      <w:tr w:rsidR="00676D36" w:rsidRPr="00C61472" w:rsidTr="00B91D22">
        <w:tc>
          <w:tcPr>
            <w:tcW w:w="7338" w:type="dxa"/>
            <w:hideMark/>
          </w:tcPr>
          <w:p w:rsidR="00676D36" w:rsidRPr="00C61472" w:rsidRDefault="00676D36" w:rsidP="00F62F67">
            <w:r w:rsidRPr="00C61472">
              <w:t>Организационно-правовая форма</w:t>
            </w:r>
          </w:p>
        </w:tc>
        <w:tc>
          <w:tcPr>
            <w:tcW w:w="5208" w:type="dxa"/>
          </w:tcPr>
          <w:p w:rsidR="00676D36" w:rsidRPr="00C61472" w:rsidRDefault="00676D36" w:rsidP="00F62F67"/>
        </w:tc>
      </w:tr>
      <w:tr w:rsidR="00676D36" w:rsidRPr="00C61472" w:rsidTr="00B91D22">
        <w:tc>
          <w:tcPr>
            <w:tcW w:w="7338" w:type="dxa"/>
            <w:hideMark/>
          </w:tcPr>
          <w:p w:rsidR="00676D36" w:rsidRPr="00C61472" w:rsidRDefault="00676D36" w:rsidP="00F62F67">
            <w:r w:rsidRPr="00C61472">
              <w:t>Местонахождение (юридический адрес)</w:t>
            </w:r>
          </w:p>
        </w:tc>
        <w:tc>
          <w:tcPr>
            <w:tcW w:w="5208" w:type="dxa"/>
          </w:tcPr>
          <w:p w:rsidR="00676D36" w:rsidRPr="00C61472" w:rsidRDefault="00676D36" w:rsidP="00F62F67"/>
        </w:tc>
      </w:tr>
      <w:tr w:rsidR="00676D36" w:rsidRPr="00C61472" w:rsidTr="00B91D22">
        <w:tc>
          <w:tcPr>
            <w:tcW w:w="7338" w:type="dxa"/>
            <w:hideMark/>
          </w:tcPr>
          <w:p w:rsidR="00676D36" w:rsidRPr="00C61472" w:rsidRDefault="00676D36" w:rsidP="00F62F67">
            <w:r w:rsidRPr="00C61472">
              <w:t>Почтовый, фактический адрес</w:t>
            </w:r>
          </w:p>
        </w:tc>
        <w:tc>
          <w:tcPr>
            <w:tcW w:w="5208" w:type="dxa"/>
          </w:tcPr>
          <w:p w:rsidR="00676D36" w:rsidRPr="00C61472" w:rsidRDefault="00676D36" w:rsidP="00F62F67"/>
        </w:tc>
      </w:tr>
      <w:tr w:rsidR="00676D36" w:rsidRPr="00C61472" w:rsidTr="00B91D22">
        <w:tc>
          <w:tcPr>
            <w:tcW w:w="7338" w:type="dxa"/>
            <w:hideMark/>
          </w:tcPr>
          <w:p w:rsidR="00676D36" w:rsidRPr="00C61472" w:rsidRDefault="00676D36" w:rsidP="00F62F67">
            <w:r w:rsidRPr="00C61472">
              <w:t>Телефон, факс (с кодом города), адрес электронной почты</w:t>
            </w:r>
          </w:p>
          <w:p w:rsidR="00676D36" w:rsidRPr="00C61472" w:rsidRDefault="00676D36" w:rsidP="00F62F67">
            <w:r w:rsidRPr="00C61472">
              <w:lastRenderedPageBreak/>
              <w:t>ИНН</w:t>
            </w:r>
          </w:p>
          <w:p w:rsidR="00676D36" w:rsidRPr="00C61472" w:rsidRDefault="00676D36" w:rsidP="00F62F67">
            <w:r w:rsidRPr="00C61472">
              <w:t>КПП</w:t>
            </w:r>
          </w:p>
          <w:p w:rsidR="00676D36" w:rsidRPr="00C61472" w:rsidRDefault="00676D36" w:rsidP="00F62F67">
            <w:r w:rsidRPr="00C61472">
              <w:t>ОГРН</w:t>
            </w:r>
          </w:p>
          <w:p w:rsidR="00676D36" w:rsidRPr="00C61472" w:rsidRDefault="00676D36" w:rsidP="00F62F67">
            <w:r w:rsidRPr="00C61472">
              <w:t>ОКОПФ</w:t>
            </w:r>
          </w:p>
          <w:p w:rsidR="00676D36" w:rsidRPr="00C61472" w:rsidRDefault="00676D36" w:rsidP="00F62F67">
            <w:r w:rsidRPr="00C61472">
              <w:t>Дата постановки на учет в налоговых органах РФ</w:t>
            </w:r>
          </w:p>
          <w:p w:rsidR="00676D36" w:rsidRPr="00C61472" w:rsidRDefault="00676D36" w:rsidP="00F62F67">
            <w:r w:rsidRPr="00C61472">
              <w:t>ОКПО</w:t>
            </w:r>
          </w:p>
          <w:p w:rsidR="00676D36" w:rsidRPr="00C61472" w:rsidRDefault="00676D36" w:rsidP="00F62F67">
            <w:r w:rsidRPr="00C61472">
              <w:t>ОКТМО</w:t>
            </w:r>
          </w:p>
        </w:tc>
        <w:tc>
          <w:tcPr>
            <w:tcW w:w="5208" w:type="dxa"/>
          </w:tcPr>
          <w:p w:rsidR="00676D36" w:rsidRPr="00C61472" w:rsidRDefault="00676D36" w:rsidP="00F62F67"/>
        </w:tc>
      </w:tr>
      <w:tr w:rsidR="00676D36" w:rsidRPr="00C61472" w:rsidTr="00B91D22">
        <w:tc>
          <w:tcPr>
            <w:tcW w:w="7338" w:type="dxa"/>
            <w:hideMark/>
          </w:tcPr>
          <w:p w:rsidR="00676D36" w:rsidRPr="00C61472" w:rsidRDefault="00676D36" w:rsidP="00F62F67">
            <w:r w:rsidRPr="00C61472">
              <w:t>Банковские реквизиты</w:t>
            </w:r>
          </w:p>
        </w:tc>
        <w:tc>
          <w:tcPr>
            <w:tcW w:w="5208" w:type="dxa"/>
          </w:tcPr>
          <w:p w:rsidR="00676D36" w:rsidRPr="00C61472" w:rsidRDefault="00676D36" w:rsidP="00F62F67"/>
        </w:tc>
      </w:tr>
    </w:tbl>
    <w:p w:rsidR="00676D36" w:rsidRPr="00C61472" w:rsidRDefault="00676D36" w:rsidP="00F62F67"/>
    <w:tbl>
      <w:tblPr>
        <w:tblW w:w="11412" w:type="dxa"/>
        <w:tblLook w:val="01E0" w:firstRow="1" w:lastRow="1" w:firstColumn="1" w:lastColumn="1" w:noHBand="0" w:noVBand="0"/>
      </w:tblPr>
      <w:tblGrid>
        <w:gridCol w:w="6204"/>
        <w:gridCol w:w="5208"/>
      </w:tblGrid>
      <w:tr w:rsidR="00676D36" w:rsidRPr="00C61472" w:rsidTr="00B91D22">
        <w:tc>
          <w:tcPr>
            <w:tcW w:w="6204" w:type="dxa"/>
            <w:hideMark/>
          </w:tcPr>
          <w:p w:rsidR="00676D36" w:rsidRPr="00F22EF1" w:rsidRDefault="00676D36" w:rsidP="00F62F67">
            <w:pPr>
              <w:rPr>
                <w:i/>
              </w:rPr>
            </w:pPr>
            <w:r w:rsidRPr="00F22EF1">
              <w:rPr>
                <w:i/>
              </w:rPr>
              <w:t>ДЛЯ ФИЗИЧЕСКОГО ЛИЦА:</w:t>
            </w:r>
          </w:p>
          <w:p w:rsidR="00676D36" w:rsidRPr="00C61472" w:rsidRDefault="00676D36" w:rsidP="00F62F67">
            <w:r w:rsidRPr="00C61472">
              <w:t>Фамилия, имя, отчество</w:t>
            </w:r>
          </w:p>
        </w:tc>
        <w:tc>
          <w:tcPr>
            <w:tcW w:w="5208" w:type="dxa"/>
          </w:tcPr>
          <w:p w:rsidR="00676D36" w:rsidRPr="00C61472" w:rsidRDefault="00676D36" w:rsidP="00F62F67"/>
        </w:tc>
      </w:tr>
      <w:tr w:rsidR="00676D36" w:rsidRPr="00C61472" w:rsidTr="00B91D22">
        <w:tc>
          <w:tcPr>
            <w:tcW w:w="6204" w:type="dxa"/>
            <w:hideMark/>
          </w:tcPr>
          <w:p w:rsidR="00676D36" w:rsidRPr="00C61472" w:rsidRDefault="00676D36" w:rsidP="00F62F67">
            <w:r w:rsidRPr="00C61472">
              <w:t>Паспортные данные</w:t>
            </w:r>
          </w:p>
        </w:tc>
        <w:tc>
          <w:tcPr>
            <w:tcW w:w="5208" w:type="dxa"/>
          </w:tcPr>
          <w:p w:rsidR="00676D36" w:rsidRPr="00C61472" w:rsidRDefault="00676D36" w:rsidP="00F62F67"/>
        </w:tc>
      </w:tr>
      <w:tr w:rsidR="00676D36" w:rsidRPr="00C61472" w:rsidTr="00B91D22">
        <w:tc>
          <w:tcPr>
            <w:tcW w:w="6204" w:type="dxa"/>
            <w:hideMark/>
          </w:tcPr>
          <w:p w:rsidR="00676D36" w:rsidRPr="00C61472" w:rsidRDefault="00676D36" w:rsidP="00F62F67">
            <w:r w:rsidRPr="00C61472">
              <w:t>Место жительства</w:t>
            </w:r>
          </w:p>
          <w:p w:rsidR="00676D36" w:rsidRPr="00C61472" w:rsidRDefault="00676D36" w:rsidP="00F62F67">
            <w:r w:rsidRPr="00C61472">
              <w:t>ОКТМО</w:t>
            </w:r>
          </w:p>
        </w:tc>
        <w:tc>
          <w:tcPr>
            <w:tcW w:w="5208" w:type="dxa"/>
          </w:tcPr>
          <w:p w:rsidR="00676D36" w:rsidRPr="00C61472" w:rsidRDefault="00676D36" w:rsidP="00F62F67"/>
        </w:tc>
      </w:tr>
      <w:tr w:rsidR="00676D36" w:rsidRPr="00C61472" w:rsidTr="00B91D22">
        <w:tc>
          <w:tcPr>
            <w:tcW w:w="6204" w:type="dxa"/>
            <w:hideMark/>
          </w:tcPr>
          <w:p w:rsidR="00676D36" w:rsidRPr="00C61472" w:rsidRDefault="00676D36" w:rsidP="00F62F67">
            <w:r w:rsidRPr="00C61472">
              <w:t>Телефон, факс (с кодом города), адрес электронной почты</w:t>
            </w:r>
          </w:p>
          <w:p w:rsidR="00676D36" w:rsidRPr="00C61472" w:rsidRDefault="00676D36" w:rsidP="00F62F67">
            <w:r w:rsidRPr="00C61472">
              <w:t>ИНН</w:t>
            </w:r>
          </w:p>
          <w:p w:rsidR="00676D36" w:rsidRPr="00C61472" w:rsidRDefault="00676D36" w:rsidP="00F62F67">
            <w:r w:rsidRPr="00C61472">
              <w:t>ОГРН</w:t>
            </w:r>
          </w:p>
        </w:tc>
        <w:tc>
          <w:tcPr>
            <w:tcW w:w="5208" w:type="dxa"/>
          </w:tcPr>
          <w:p w:rsidR="00676D36" w:rsidRPr="00C61472" w:rsidRDefault="00676D36" w:rsidP="00F62F67"/>
        </w:tc>
      </w:tr>
      <w:tr w:rsidR="00676D36" w:rsidRPr="00C61472" w:rsidTr="00B91D22">
        <w:tc>
          <w:tcPr>
            <w:tcW w:w="6204" w:type="dxa"/>
            <w:hideMark/>
          </w:tcPr>
          <w:p w:rsidR="00676D36" w:rsidRPr="00C61472" w:rsidRDefault="00676D36" w:rsidP="00F62F67">
            <w:r w:rsidRPr="00C61472">
              <w:t>Банковские реквизиты</w:t>
            </w:r>
          </w:p>
        </w:tc>
        <w:tc>
          <w:tcPr>
            <w:tcW w:w="5208" w:type="dxa"/>
          </w:tcPr>
          <w:p w:rsidR="00676D36" w:rsidRPr="00C61472" w:rsidRDefault="00676D36" w:rsidP="00F62F67"/>
        </w:tc>
      </w:tr>
    </w:tbl>
    <w:p w:rsidR="00676D36" w:rsidRPr="00C61472" w:rsidRDefault="00676D36" w:rsidP="00F62F67"/>
    <w:p w:rsidR="00676D36" w:rsidRPr="00C61472" w:rsidRDefault="00676D36" w:rsidP="00F62F67">
      <w:r w:rsidRPr="00C61472">
        <w:t>1</w:t>
      </w:r>
      <w:r>
        <w:t>2</w:t>
      </w:r>
      <w:r w:rsidRPr="00C61472">
        <w:t>. Настоящая заявка на участие в запросе котировок действительна до момента заключения договора (включительно).</w:t>
      </w:r>
    </w:p>
    <w:p w:rsidR="00676D36" w:rsidRPr="00C61472" w:rsidRDefault="00676D36" w:rsidP="00F62F67"/>
    <w:p w:rsidR="00676D36" w:rsidRPr="00C61472" w:rsidRDefault="00676D36" w:rsidP="00F62F67">
      <w:r>
        <w:t>Достоверность представленной информации гарантируем.</w:t>
      </w:r>
    </w:p>
    <w:p w:rsidR="00676D36" w:rsidRDefault="00676D36" w:rsidP="00F62F67"/>
    <w:p w:rsidR="00676D36" w:rsidRDefault="00676D36" w:rsidP="00F62F67">
      <w:r w:rsidRPr="00C61472">
        <w:t xml:space="preserve">Руководитель </w:t>
      </w:r>
    </w:p>
    <w:p w:rsidR="00676D36" w:rsidRPr="00C61472" w:rsidRDefault="00676D36" w:rsidP="00F62F67">
      <w:r w:rsidRPr="00C61472">
        <w:t xml:space="preserve">участника закупки      </w:t>
      </w:r>
    </w:p>
    <w:p w:rsidR="00676D36" w:rsidRPr="00C61472" w:rsidRDefault="00676D36" w:rsidP="00F62F67">
      <w:r w:rsidRPr="00C61472">
        <w:t xml:space="preserve"> _______________       _______________             ________________</w:t>
      </w:r>
    </w:p>
    <w:p w:rsidR="00676D36" w:rsidRPr="00C61472" w:rsidRDefault="00676D36" w:rsidP="00F62F67">
      <w:r w:rsidRPr="00C61472">
        <w:t xml:space="preserve">  (должность)</w:t>
      </w:r>
      <w:r w:rsidRPr="00C61472">
        <w:tab/>
      </w:r>
      <w:r w:rsidRPr="00C61472">
        <w:tab/>
      </w:r>
      <w:r w:rsidRPr="00C61472">
        <w:tab/>
        <w:t>(Ф.И.О.)</w:t>
      </w:r>
      <w:r w:rsidRPr="00C61472">
        <w:tab/>
      </w:r>
      <w:r w:rsidRPr="00C61472">
        <w:tab/>
        <w:t xml:space="preserve"> (подпись)</w:t>
      </w:r>
    </w:p>
    <w:p w:rsidR="00676D36" w:rsidRPr="00C61472" w:rsidRDefault="00676D36" w:rsidP="00F62F67"/>
    <w:p w:rsidR="00676D36" w:rsidRPr="00C61472" w:rsidRDefault="00676D36" w:rsidP="00F62F67">
      <w:r w:rsidRPr="00C61472">
        <w:t>М.П.</w:t>
      </w:r>
    </w:p>
    <w:p w:rsidR="00676D36" w:rsidRDefault="00676D36" w:rsidP="00F62F67">
      <w:pPr>
        <w:rPr>
          <w:sz w:val="28"/>
          <w:szCs w:val="28"/>
        </w:rPr>
      </w:pPr>
    </w:p>
    <w:p w:rsidR="00446B8C" w:rsidRDefault="00446B8C"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pPr>
    </w:p>
    <w:p w:rsidR="00525DB8" w:rsidRDefault="00525DB8" w:rsidP="00F62F67">
      <w:pPr>
        <w:rPr>
          <w:sz w:val="28"/>
          <w:szCs w:val="28"/>
        </w:rPr>
        <w:sectPr w:rsidR="00525DB8">
          <w:pgSz w:w="11906" w:h="16838"/>
          <w:pgMar w:top="1134" w:right="850" w:bottom="1134" w:left="1701" w:header="708" w:footer="708" w:gutter="0"/>
          <w:cols w:space="708"/>
          <w:docGrid w:linePitch="360"/>
        </w:sectPr>
      </w:pPr>
    </w:p>
    <w:p w:rsidR="00525DB8" w:rsidRDefault="00525DB8" w:rsidP="00F62F67">
      <w:pPr>
        <w:rPr>
          <w:sz w:val="28"/>
          <w:szCs w:val="28"/>
        </w:rPr>
      </w:pPr>
    </w:p>
    <w:p w:rsidR="00525DB8" w:rsidRDefault="00525DB8" w:rsidP="00F62F67">
      <w:pPr>
        <w:rPr>
          <w:sz w:val="28"/>
          <w:szCs w:val="28"/>
        </w:rPr>
      </w:pPr>
      <w:r>
        <w:rPr>
          <w:sz w:val="28"/>
          <w:szCs w:val="28"/>
        </w:rPr>
        <w:t>ЧАСТЬ 5. Техническое задание</w:t>
      </w:r>
    </w:p>
    <w:p w:rsidR="00525DB8" w:rsidRDefault="00525DB8" w:rsidP="00F62F67">
      <w:pPr>
        <w:rPr>
          <w:sz w:val="28"/>
          <w:szCs w:val="28"/>
        </w:rPr>
      </w:pPr>
    </w:p>
    <w:tbl>
      <w:tblPr>
        <w:tblW w:w="16899" w:type="dxa"/>
        <w:tblInd w:w="-5" w:type="dxa"/>
        <w:tblLook w:val="04A0" w:firstRow="1" w:lastRow="0" w:firstColumn="1" w:lastColumn="0" w:noHBand="0" w:noVBand="1"/>
      </w:tblPr>
      <w:tblGrid>
        <w:gridCol w:w="713"/>
        <w:gridCol w:w="877"/>
        <w:gridCol w:w="3086"/>
        <w:gridCol w:w="1077"/>
        <w:gridCol w:w="1157"/>
        <w:gridCol w:w="993"/>
        <w:gridCol w:w="816"/>
        <w:gridCol w:w="861"/>
        <w:gridCol w:w="850"/>
        <w:gridCol w:w="1884"/>
        <w:gridCol w:w="826"/>
        <w:gridCol w:w="998"/>
        <w:gridCol w:w="1699"/>
        <w:gridCol w:w="826"/>
        <w:gridCol w:w="236"/>
      </w:tblGrid>
      <w:tr w:rsidR="00525DB8" w:rsidRPr="00525DB8" w:rsidTr="00525DB8">
        <w:trPr>
          <w:gridAfter w:val="3"/>
          <w:wAfter w:w="2761" w:type="dxa"/>
          <w:trHeight w:val="67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DB8" w:rsidRPr="00525DB8" w:rsidRDefault="00525DB8" w:rsidP="00525DB8">
            <w:pPr>
              <w:spacing w:after="0"/>
              <w:ind w:left="-15"/>
              <w:jc w:val="center"/>
              <w:rPr>
                <w:rFonts w:ascii="Arial" w:hAnsi="Arial" w:cs="Arial"/>
                <w:b/>
                <w:bCs/>
                <w:sz w:val="16"/>
                <w:szCs w:val="16"/>
              </w:rPr>
            </w:pPr>
            <w:r w:rsidRPr="00525DB8">
              <w:rPr>
                <w:rFonts w:ascii="Arial" w:hAnsi="Arial" w:cs="Arial"/>
                <w:b/>
                <w:bCs/>
                <w:sz w:val="16"/>
                <w:szCs w:val="16"/>
              </w:rPr>
              <w:t>№</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525DB8" w:rsidRPr="00525DB8" w:rsidRDefault="00525DB8" w:rsidP="00525DB8">
            <w:pPr>
              <w:spacing w:after="0"/>
              <w:jc w:val="center"/>
              <w:rPr>
                <w:rFonts w:ascii="Arial" w:hAnsi="Arial" w:cs="Arial"/>
                <w:b/>
                <w:bCs/>
                <w:sz w:val="16"/>
                <w:szCs w:val="16"/>
              </w:rPr>
            </w:pPr>
            <w:r w:rsidRPr="00525DB8">
              <w:rPr>
                <w:rFonts w:ascii="Arial" w:hAnsi="Arial" w:cs="Arial"/>
                <w:b/>
                <w:bCs/>
                <w:sz w:val="16"/>
                <w:szCs w:val="16"/>
              </w:rPr>
              <w:t>Артикул</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rsidR="00525DB8" w:rsidRPr="00525DB8" w:rsidRDefault="00525DB8" w:rsidP="00525DB8">
            <w:pPr>
              <w:spacing w:after="0"/>
              <w:jc w:val="center"/>
              <w:rPr>
                <w:rFonts w:ascii="Arial" w:hAnsi="Arial" w:cs="Arial"/>
                <w:b/>
                <w:bCs/>
                <w:sz w:val="16"/>
                <w:szCs w:val="16"/>
              </w:rPr>
            </w:pPr>
            <w:r w:rsidRPr="00525DB8">
              <w:rPr>
                <w:rFonts w:ascii="Arial" w:hAnsi="Arial" w:cs="Arial"/>
                <w:b/>
                <w:bCs/>
                <w:sz w:val="16"/>
                <w:szCs w:val="16"/>
              </w:rPr>
              <w:t>Наименование</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525DB8" w:rsidRPr="00525DB8" w:rsidRDefault="00525DB8" w:rsidP="00525DB8">
            <w:pPr>
              <w:spacing w:after="0"/>
              <w:jc w:val="center"/>
              <w:rPr>
                <w:rFonts w:ascii="Arial" w:hAnsi="Arial" w:cs="Arial"/>
                <w:b/>
                <w:bCs/>
                <w:sz w:val="16"/>
                <w:szCs w:val="16"/>
              </w:rPr>
            </w:pPr>
            <w:r w:rsidRPr="00525DB8">
              <w:rPr>
                <w:rFonts w:ascii="Arial" w:hAnsi="Arial" w:cs="Arial"/>
                <w:b/>
                <w:bCs/>
                <w:sz w:val="16"/>
                <w:szCs w:val="16"/>
              </w:rPr>
              <w:t>Единица измерения</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525DB8" w:rsidRPr="00525DB8" w:rsidRDefault="00525DB8" w:rsidP="00525DB8">
            <w:pPr>
              <w:spacing w:after="0"/>
              <w:jc w:val="center"/>
              <w:rPr>
                <w:rFonts w:ascii="Arial" w:hAnsi="Arial" w:cs="Arial"/>
                <w:b/>
                <w:bCs/>
                <w:sz w:val="16"/>
                <w:szCs w:val="16"/>
              </w:rPr>
            </w:pPr>
            <w:r w:rsidRPr="00525DB8">
              <w:rPr>
                <w:rFonts w:ascii="Arial" w:hAnsi="Arial" w:cs="Arial"/>
                <w:b/>
                <w:bCs/>
                <w:sz w:val="16"/>
                <w:szCs w:val="16"/>
              </w:rPr>
              <w:t>Количество</w:t>
            </w:r>
          </w:p>
        </w:tc>
        <w:tc>
          <w:tcPr>
            <w:tcW w:w="5404" w:type="dxa"/>
            <w:gridSpan w:val="5"/>
            <w:tcBorders>
              <w:top w:val="single" w:sz="4" w:space="0" w:color="auto"/>
              <w:left w:val="nil"/>
              <w:bottom w:val="single" w:sz="4" w:space="0" w:color="auto"/>
              <w:right w:val="single" w:sz="4" w:space="0" w:color="auto"/>
            </w:tcBorders>
            <w:shd w:val="clear" w:color="auto" w:fill="auto"/>
            <w:vAlign w:val="center"/>
            <w:hideMark/>
          </w:tcPr>
          <w:p w:rsidR="00525DB8" w:rsidRPr="00525DB8" w:rsidRDefault="00525DB8" w:rsidP="00525DB8">
            <w:pPr>
              <w:spacing w:after="0"/>
              <w:jc w:val="center"/>
              <w:rPr>
                <w:rFonts w:ascii="Arial" w:hAnsi="Arial" w:cs="Arial"/>
                <w:b/>
                <w:bCs/>
                <w:sz w:val="16"/>
                <w:szCs w:val="16"/>
              </w:rPr>
            </w:pPr>
            <w:r w:rsidRPr="00525DB8">
              <w:rPr>
                <w:rFonts w:ascii="Arial" w:hAnsi="Arial" w:cs="Arial"/>
                <w:b/>
                <w:bCs/>
                <w:sz w:val="16"/>
                <w:szCs w:val="16"/>
              </w:rPr>
              <w:t>Ссылка интернет</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525DB8" w:rsidRPr="00525DB8" w:rsidRDefault="00525DB8" w:rsidP="00525DB8">
            <w:pPr>
              <w:spacing w:after="0"/>
              <w:jc w:val="center"/>
              <w:rPr>
                <w:rFonts w:ascii="Arial" w:hAnsi="Arial" w:cs="Arial"/>
                <w:b/>
                <w:bCs/>
                <w:sz w:val="16"/>
                <w:szCs w:val="16"/>
              </w:rPr>
            </w:pPr>
            <w:r w:rsidRPr="00525DB8">
              <w:rPr>
                <w:rFonts w:ascii="Arial" w:hAnsi="Arial" w:cs="Arial"/>
                <w:b/>
                <w:bCs/>
                <w:sz w:val="16"/>
                <w:szCs w:val="16"/>
              </w:rPr>
              <w:t>Сумма</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525DB8" w:rsidRPr="00525DB8" w:rsidRDefault="00525DB8" w:rsidP="00525DB8">
            <w:pPr>
              <w:spacing w:after="0"/>
              <w:jc w:val="center"/>
              <w:rPr>
                <w:rFonts w:ascii="Arial" w:hAnsi="Arial" w:cs="Arial"/>
                <w:b/>
                <w:bCs/>
                <w:sz w:val="16"/>
                <w:szCs w:val="16"/>
              </w:rPr>
            </w:pPr>
            <w:r w:rsidRPr="00525DB8">
              <w:rPr>
                <w:rFonts w:ascii="Arial" w:hAnsi="Arial" w:cs="Arial"/>
                <w:b/>
                <w:bCs/>
                <w:sz w:val="16"/>
                <w:szCs w:val="16"/>
              </w:rPr>
              <w:t>Описание</w:t>
            </w:r>
          </w:p>
        </w:tc>
      </w:tr>
      <w:tr w:rsidR="00525DB8" w:rsidRPr="00525DB8" w:rsidTr="00525DB8">
        <w:trPr>
          <w:gridAfter w:val="3"/>
          <w:wAfter w:w="2761" w:type="dxa"/>
          <w:trHeight w:val="600"/>
        </w:trPr>
        <w:tc>
          <w:tcPr>
            <w:tcW w:w="713" w:type="dxa"/>
            <w:tcBorders>
              <w:top w:val="nil"/>
              <w:left w:val="single" w:sz="4" w:space="0" w:color="auto"/>
              <w:bottom w:val="single" w:sz="4" w:space="0" w:color="auto"/>
              <w:right w:val="single" w:sz="4" w:space="0" w:color="auto"/>
            </w:tcBorders>
            <w:shd w:val="clear" w:color="auto" w:fill="auto"/>
            <w:noWrap/>
            <w:hideMark/>
          </w:tcPr>
          <w:p w:rsidR="00525DB8" w:rsidRPr="00525DB8" w:rsidRDefault="00525DB8" w:rsidP="00525DB8">
            <w:pPr>
              <w:spacing w:after="0"/>
              <w:jc w:val="right"/>
              <w:rPr>
                <w:rFonts w:ascii="Arial" w:hAnsi="Arial" w:cs="Arial"/>
                <w:sz w:val="16"/>
                <w:szCs w:val="16"/>
              </w:rPr>
            </w:pPr>
            <w:r w:rsidRPr="00525DB8">
              <w:rPr>
                <w:rFonts w:ascii="Arial" w:hAnsi="Arial" w:cs="Arial"/>
                <w:sz w:val="16"/>
                <w:szCs w:val="16"/>
              </w:rPr>
              <w:t>1</w:t>
            </w:r>
          </w:p>
        </w:tc>
        <w:tc>
          <w:tcPr>
            <w:tcW w:w="877" w:type="dxa"/>
            <w:tcBorders>
              <w:top w:val="nil"/>
              <w:left w:val="nil"/>
              <w:bottom w:val="single" w:sz="4" w:space="0" w:color="auto"/>
              <w:right w:val="single" w:sz="4" w:space="0" w:color="auto"/>
            </w:tcBorders>
            <w:shd w:val="clear" w:color="auto" w:fill="auto"/>
            <w:hideMark/>
          </w:tcPr>
          <w:p w:rsidR="00525DB8" w:rsidRPr="00525DB8" w:rsidRDefault="00525DB8" w:rsidP="00525DB8">
            <w:pPr>
              <w:spacing w:after="0"/>
              <w:jc w:val="left"/>
              <w:rPr>
                <w:rFonts w:ascii="Arial" w:hAnsi="Arial" w:cs="Arial"/>
                <w:sz w:val="16"/>
                <w:szCs w:val="16"/>
              </w:rPr>
            </w:pPr>
            <w:r w:rsidRPr="00525DB8">
              <w:rPr>
                <w:rFonts w:ascii="Arial" w:hAnsi="Arial" w:cs="Arial"/>
                <w:sz w:val="16"/>
                <w:szCs w:val="16"/>
              </w:rPr>
              <w:t> </w:t>
            </w:r>
          </w:p>
        </w:tc>
        <w:tc>
          <w:tcPr>
            <w:tcW w:w="3086" w:type="dxa"/>
            <w:tcBorders>
              <w:top w:val="nil"/>
              <w:left w:val="nil"/>
              <w:bottom w:val="single" w:sz="4" w:space="0" w:color="auto"/>
              <w:right w:val="single" w:sz="4" w:space="0" w:color="auto"/>
            </w:tcBorders>
            <w:shd w:val="clear" w:color="auto" w:fill="auto"/>
            <w:hideMark/>
          </w:tcPr>
          <w:p w:rsidR="00525DB8" w:rsidRPr="00525DB8" w:rsidRDefault="00525DB8" w:rsidP="00525DB8">
            <w:pPr>
              <w:spacing w:after="0"/>
              <w:jc w:val="left"/>
              <w:rPr>
                <w:rFonts w:ascii="Arial" w:hAnsi="Arial" w:cs="Arial"/>
                <w:sz w:val="16"/>
                <w:szCs w:val="16"/>
              </w:rPr>
            </w:pPr>
            <w:r w:rsidRPr="00525DB8">
              <w:rPr>
                <w:rFonts w:ascii="Arial" w:hAnsi="Arial" w:cs="Arial"/>
                <w:sz w:val="16"/>
                <w:szCs w:val="16"/>
              </w:rPr>
              <w:t xml:space="preserve">Сортировщик банкнот Kisan Newton HD-V </w:t>
            </w:r>
          </w:p>
        </w:tc>
        <w:tc>
          <w:tcPr>
            <w:tcW w:w="1077" w:type="dxa"/>
            <w:tcBorders>
              <w:top w:val="nil"/>
              <w:left w:val="nil"/>
              <w:bottom w:val="single" w:sz="4" w:space="0" w:color="auto"/>
              <w:right w:val="single" w:sz="4" w:space="0" w:color="auto"/>
            </w:tcBorders>
            <w:shd w:val="clear" w:color="auto" w:fill="auto"/>
            <w:hideMark/>
          </w:tcPr>
          <w:p w:rsidR="00525DB8" w:rsidRPr="00525DB8" w:rsidRDefault="00525DB8" w:rsidP="00525DB8">
            <w:pPr>
              <w:spacing w:after="0"/>
              <w:jc w:val="left"/>
              <w:rPr>
                <w:rFonts w:ascii="Arial" w:hAnsi="Arial" w:cs="Arial"/>
                <w:sz w:val="16"/>
                <w:szCs w:val="16"/>
              </w:rPr>
            </w:pPr>
            <w:r w:rsidRPr="00525DB8">
              <w:rPr>
                <w:rFonts w:ascii="Arial" w:hAnsi="Arial" w:cs="Arial"/>
                <w:sz w:val="16"/>
                <w:szCs w:val="16"/>
              </w:rPr>
              <w:t>шт</w:t>
            </w:r>
          </w:p>
        </w:tc>
        <w:tc>
          <w:tcPr>
            <w:tcW w:w="1157" w:type="dxa"/>
            <w:tcBorders>
              <w:top w:val="nil"/>
              <w:left w:val="nil"/>
              <w:bottom w:val="single" w:sz="4" w:space="0" w:color="auto"/>
              <w:right w:val="single" w:sz="4" w:space="0" w:color="auto"/>
            </w:tcBorders>
            <w:shd w:val="clear" w:color="auto" w:fill="auto"/>
            <w:noWrap/>
            <w:hideMark/>
          </w:tcPr>
          <w:p w:rsidR="00525DB8" w:rsidRPr="00525DB8" w:rsidRDefault="00525DB8" w:rsidP="00525DB8">
            <w:pPr>
              <w:spacing w:after="0"/>
              <w:jc w:val="right"/>
              <w:rPr>
                <w:rFonts w:ascii="Arial" w:hAnsi="Arial" w:cs="Arial"/>
                <w:sz w:val="16"/>
                <w:szCs w:val="16"/>
              </w:rPr>
            </w:pPr>
            <w:r w:rsidRPr="00525DB8">
              <w:rPr>
                <w:rFonts w:ascii="Arial" w:hAnsi="Arial" w:cs="Arial"/>
                <w:sz w:val="16"/>
                <w:szCs w:val="16"/>
              </w:rPr>
              <w:t>10,00</w:t>
            </w:r>
          </w:p>
        </w:tc>
        <w:tc>
          <w:tcPr>
            <w:tcW w:w="5404" w:type="dxa"/>
            <w:gridSpan w:val="5"/>
            <w:tcBorders>
              <w:top w:val="nil"/>
              <w:left w:val="nil"/>
              <w:bottom w:val="single" w:sz="4" w:space="0" w:color="auto"/>
              <w:right w:val="single" w:sz="4" w:space="0" w:color="auto"/>
            </w:tcBorders>
            <w:shd w:val="clear" w:color="auto" w:fill="auto"/>
            <w:hideMark/>
          </w:tcPr>
          <w:p w:rsidR="00525DB8" w:rsidRPr="00525DB8" w:rsidRDefault="009148C5" w:rsidP="00525DB8">
            <w:pPr>
              <w:spacing w:after="0"/>
              <w:jc w:val="left"/>
              <w:rPr>
                <w:rFonts w:ascii="Calibri" w:hAnsi="Calibri" w:cs="Calibri"/>
                <w:color w:val="0563C1"/>
                <w:sz w:val="22"/>
                <w:szCs w:val="22"/>
                <w:u w:val="single"/>
              </w:rPr>
            </w:pPr>
            <w:hyperlink r:id="rId9" w:history="1">
              <w:r w:rsidR="00525DB8" w:rsidRPr="00525DB8">
                <w:rPr>
                  <w:rFonts w:ascii="Calibri" w:hAnsi="Calibri" w:cs="Calibri"/>
                  <w:color w:val="0563C1"/>
                  <w:sz w:val="22"/>
                  <w:szCs w:val="22"/>
                  <w:u w:val="single"/>
                </w:rPr>
                <w:t>https://talanad.ru/438251/?yclid=2702180905159787454</w:t>
              </w:r>
            </w:hyperlink>
          </w:p>
        </w:tc>
        <w:tc>
          <w:tcPr>
            <w:tcW w:w="826" w:type="dxa"/>
            <w:tcBorders>
              <w:top w:val="nil"/>
              <w:left w:val="nil"/>
              <w:bottom w:val="single" w:sz="4" w:space="0" w:color="auto"/>
              <w:right w:val="single" w:sz="4" w:space="0" w:color="auto"/>
            </w:tcBorders>
            <w:shd w:val="clear" w:color="auto" w:fill="auto"/>
            <w:noWrap/>
            <w:hideMark/>
          </w:tcPr>
          <w:p w:rsidR="00525DB8" w:rsidRPr="00525DB8" w:rsidRDefault="00525DB8" w:rsidP="00525DB8">
            <w:pPr>
              <w:spacing w:after="0"/>
              <w:jc w:val="right"/>
              <w:rPr>
                <w:rFonts w:ascii="Arial" w:hAnsi="Arial" w:cs="Arial"/>
                <w:sz w:val="16"/>
                <w:szCs w:val="16"/>
              </w:rPr>
            </w:pPr>
          </w:p>
        </w:tc>
        <w:tc>
          <w:tcPr>
            <w:tcW w:w="998" w:type="dxa"/>
            <w:tcBorders>
              <w:top w:val="nil"/>
              <w:left w:val="nil"/>
              <w:bottom w:val="single" w:sz="4" w:space="0" w:color="auto"/>
              <w:right w:val="single" w:sz="4" w:space="0" w:color="auto"/>
            </w:tcBorders>
            <w:shd w:val="clear" w:color="auto" w:fill="auto"/>
            <w:hideMark/>
          </w:tcPr>
          <w:p w:rsidR="00525DB8" w:rsidRPr="00525DB8" w:rsidRDefault="00525DB8" w:rsidP="00525DB8">
            <w:pPr>
              <w:spacing w:after="0"/>
              <w:jc w:val="left"/>
              <w:rPr>
                <w:rFonts w:ascii="Arial" w:hAnsi="Arial" w:cs="Arial"/>
                <w:sz w:val="16"/>
                <w:szCs w:val="16"/>
              </w:rPr>
            </w:pPr>
            <w:r w:rsidRPr="00525DB8">
              <w:rPr>
                <w:rFonts w:ascii="Arial" w:hAnsi="Arial" w:cs="Arial"/>
                <w:sz w:val="16"/>
                <w:szCs w:val="16"/>
              </w:rPr>
              <w:t> </w:t>
            </w:r>
          </w:p>
        </w:tc>
      </w:tr>
      <w:tr w:rsidR="00525DB8" w:rsidRPr="00525DB8" w:rsidTr="00525DB8">
        <w:trPr>
          <w:trHeight w:val="300"/>
        </w:trPr>
        <w:tc>
          <w:tcPr>
            <w:tcW w:w="713"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rFonts w:ascii="Arial" w:hAnsi="Arial" w:cs="Arial"/>
                <w:sz w:val="16"/>
                <w:szCs w:val="16"/>
              </w:rPr>
            </w:pPr>
          </w:p>
        </w:tc>
        <w:tc>
          <w:tcPr>
            <w:tcW w:w="877"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3086"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1077"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1157"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993"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816"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861"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850"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5407" w:type="dxa"/>
            <w:gridSpan w:val="4"/>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826"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c>
          <w:tcPr>
            <w:tcW w:w="236" w:type="dxa"/>
            <w:tcBorders>
              <w:top w:val="nil"/>
              <w:left w:val="nil"/>
              <w:bottom w:val="nil"/>
              <w:right w:val="nil"/>
            </w:tcBorders>
            <w:shd w:val="clear" w:color="auto" w:fill="auto"/>
            <w:noWrap/>
            <w:vAlign w:val="bottom"/>
            <w:hideMark/>
          </w:tcPr>
          <w:p w:rsidR="00525DB8" w:rsidRPr="00525DB8" w:rsidRDefault="00525DB8" w:rsidP="00525DB8">
            <w:pPr>
              <w:spacing w:after="0"/>
              <w:jc w:val="left"/>
              <w:rPr>
                <w:sz w:val="20"/>
                <w:szCs w:val="20"/>
              </w:rPr>
            </w:pPr>
          </w:p>
        </w:tc>
      </w:tr>
    </w:tbl>
    <w:p w:rsidR="00525DB8" w:rsidRPr="0033189F" w:rsidRDefault="00525DB8" w:rsidP="00F62F67">
      <w:pPr>
        <w:rPr>
          <w:sz w:val="28"/>
          <w:szCs w:val="28"/>
        </w:rPr>
      </w:pPr>
    </w:p>
    <w:sectPr w:rsidR="00525DB8" w:rsidRPr="0033189F" w:rsidSect="00525DB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04" w:rsidRDefault="00836B04">
      <w:pPr>
        <w:spacing w:after="0"/>
      </w:pPr>
      <w:r>
        <w:separator/>
      </w:r>
    </w:p>
  </w:endnote>
  <w:endnote w:type="continuationSeparator" w:id="0">
    <w:p w:rsidR="00836B04" w:rsidRDefault="00836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04" w:rsidRDefault="00836B04">
      <w:pPr>
        <w:spacing w:after="0"/>
      </w:pPr>
      <w:r>
        <w:separator/>
      </w:r>
    </w:p>
  </w:footnote>
  <w:footnote w:type="continuationSeparator" w:id="0">
    <w:p w:rsidR="00836B04" w:rsidRDefault="00836B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04" w:rsidRDefault="00836B04" w:rsidP="00B91D2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36B04" w:rsidRDefault="00836B0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939"/>
    <w:multiLevelType w:val="multilevel"/>
    <w:tmpl w:val="7ECC0024"/>
    <w:lvl w:ilvl="0">
      <w:start w:val="5"/>
      <w:numFmt w:val="decimal"/>
      <w:lvlText w:val="%1"/>
      <w:lvlJc w:val="left"/>
      <w:pPr>
        <w:ind w:left="360" w:hanging="360"/>
      </w:pPr>
      <w:rPr>
        <w:rFonts w:hint="default"/>
      </w:rPr>
    </w:lvl>
    <w:lvl w:ilvl="1">
      <w:start w:val="2"/>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 w15:restartNumberingAfterBreak="0">
    <w:nsid w:val="1B123061"/>
    <w:multiLevelType w:val="hybridMultilevel"/>
    <w:tmpl w:val="76A04B44"/>
    <w:lvl w:ilvl="0" w:tplc="FDE00B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72743"/>
    <w:multiLevelType w:val="multilevel"/>
    <w:tmpl w:val="BAD4FAE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3432A6"/>
    <w:multiLevelType w:val="hybridMultilevel"/>
    <w:tmpl w:val="94F4C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95A0D27"/>
    <w:multiLevelType w:val="hybridMultilevel"/>
    <w:tmpl w:val="0E705552"/>
    <w:lvl w:ilvl="0" w:tplc="33EC3740">
      <w:start w:val="15"/>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32F21A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B2F07"/>
    <w:multiLevelType w:val="hybridMultilevel"/>
    <w:tmpl w:val="2C16C40A"/>
    <w:lvl w:ilvl="0" w:tplc="70F62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68158B"/>
    <w:multiLevelType w:val="hybridMultilevel"/>
    <w:tmpl w:val="1C46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BC6BF7"/>
    <w:multiLevelType w:val="hybridMultilevel"/>
    <w:tmpl w:val="EB9EAC54"/>
    <w:lvl w:ilvl="0" w:tplc="C8701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F21135"/>
    <w:multiLevelType w:val="multilevel"/>
    <w:tmpl w:val="B6D45912"/>
    <w:lvl w:ilvl="0">
      <w:start w:val="1"/>
      <w:numFmt w:val="decimal"/>
      <w:lvlText w:val="%1."/>
      <w:lvlJc w:val="left"/>
      <w:pPr>
        <w:tabs>
          <w:tab w:val="num" w:pos="360"/>
        </w:tabs>
        <w:ind w:left="360" w:hanging="360"/>
      </w:pPr>
    </w:lvl>
    <w:lvl w:ilvl="1">
      <w:start w:val="1"/>
      <w:numFmt w:val="decimal"/>
      <w:isLgl/>
      <w:lvlText w:val="%1.%2"/>
      <w:lvlJc w:val="left"/>
      <w:pPr>
        <w:ind w:left="677"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4336" w:hanging="1800"/>
      </w:pPr>
      <w:rPr>
        <w:rFonts w:hint="default"/>
      </w:rPr>
    </w:lvl>
  </w:abstractNum>
  <w:abstractNum w:abstractNumId="10" w15:restartNumberingAfterBreak="0">
    <w:nsid w:val="5FF164E4"/>
    <w:multiLevelType w:val="hybridMultilevel"/>
    <w:tmpl w:val="9640B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62869F5"/>
    <w:multiLevelType w:val="multilevel"/>
    <w:tmpl w:val="9ABA5E5C"/>
    <w:lvl w:ilvl="0">
      <w:start w:val="1"/>
      <w:numFmt w:val="decimal"/>
      <w:lvlText w:val="%1."/>
      <w:lvlJc w:val="left"/>
      <w:pPr>
        <w:tabs>
          <w:tab w:val="num" w:pos="2345"/>
        </w:tabs>
        <w:ind w:left="2345" w:hanging="360"/>
      </w:pPr>
      <w:rPr>
        <w:rFonts w:hint="default"/>
      </w:rPr>
    </w:lvl>
    <w:lvl w:ilvl="1">
      <w:start w:val="1"/>
      <w:numFmt w:val="decimal"/>
      <w:isLgl/>
      <w:lvlText w:val="%1.%2."/>
      <w:lvlJc w:val="left"/>
      <w:pPr>
        <w:ind w:left="1881" w:hanging="1455"/>
      </w:pPr>
      <w:rPr>
        <w:rFonts w:hint="default"/>
        <w:b/>
        <w:i w:val="0"/>
      </w:rPr>
    </w:lvl>
    <w:lvl w:ilvl="2">
      <w:start w:val="1"/>
      <w:numFmt w:val="decimal"/>
      <w:isLgl/>
      <w:lvlText w:val="%1.%2.%3."/>
      <w:lvlJc w:val="left"/>
      <w:pPr>
        <w:ind w:left="2873" w:hanging="1455"/>
      </w:pPr>
      <w:rPr>
        <w:rFonts w:hint="default"/>
        <w:b/>
        <w:color w:val="auto"/>
      </w:rPr>
    </w:lvl>
    <w:lvl w:ilvl="3">
      <w:start w:val="1"/>
      <w:numFmt w:val="decimal"/>
      <w:isLgl/>
      <w:lvlText w:val="%1.%2.%3.%4."/>
      <w:lvlJc w:val="left"/>
      <w:pPr>
        <w:ind w:left="3582" w:hanging="1455"/>
      </w:pPr>
      <w:rPr>
        <w:rFonts w:hint="default"/>
      </w:rPr>
    </w:lvl>
    <w:lvl w:ilvl="4">
      <w:start w:val="1"/>
      <w:numFmt w:val="decimal"/>
      <w:isLgl/>
      <w:lvlText w:val="%1.%2.%3.%4.%5."/>
      <w:lvlJc w:val="left"/>
      <w:pPr>
        <w:ind w:left="4291" w:hanging="1455"/>
      </w:pPr>
      <w:rPr>
        <w:rFonts w:hint="default"/>
      </w:rPr>
    </w:lvl>
    <w:lvl w:ilvl="5">
      <w:start w:val="1"/>
      <w:numFmt w:val="decimal"/>
      <w:isLgl/>
      <w:lvlText w:val="%1.%2.%3.%4.%5.%6."/>
      <w:lvlJc w:val="left"/>
      <w:pPr>
        <w:ind w:left="5000" w:hanging="1455"/>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2" w15:restartNumberingAfterBreak="0">
    <w:nsid w:val="6A422E72"/>
    <w:multiLevelType w:val="multilevel"/>
    <w:tmpl w:val="EEA85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244CD4"/>
    <w:multiLevelType w:val="hybridMultilevel"/>
    <w:tmpl w:val="AC3C2BDE"/>
    <w:lvl w:ilvl="0" w:tplc="4B0C6A8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11"/>
  </w:num>
  <w:num w:numId="6">
    <w:abstractNumId w:val="3"/>
  </w:num>
  <w:num w:numId="7">
    <w:abstractNumId w:val="13"/>
  </w:num>
  <w:num w:numId="8">
    <w:abstractNumId w:val="10"/>
  </w:num>
  <w:num w:numId="9">
    <w:abstractNumId w:val="1"/>
  </w:num>
  <w:num w:numId="10">
    <w:abstractNumId w:val="4"/>
  </w:num>
  <w:num w:numId="11">
    <w:abstractNumId w:val="6"/>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F"/>
    <w:rsid w:val="000008DD"/>
    <w:rsid w:val="00003DFE"/>
    <w:rsid w:val="00005787"/>
    <w:rsid w:val="000069AF"/>
    <w:rsid w:val="00006B3C"/>
    <w:rsid w:val="00010139"/>
    <w:rsid w:val="00010323"/>
    <w:rsid w:val="00011960"/>
    <w:rsid w:val="0001251A"/>
    <w:rsid w:val="000126DC"/>
    <w:rsid w:val="00012773"/>
    <w:rsid w:val="00012B00"/>
    <w:rsid w:val="00013289"/>
    <w:rsid w:val="00014D69"/>
    <w:rsid w:val="0002024A"/>
    <w:rsid w:val="00020E4E"/>
    <w:rsid w:val="000231AE"/>
    <w:rsid w:val="00023838"/>
    <w:rsid w:val="00025C3F"/>
    <w:rsid w:val="00026ED3"/>
    <w:rsid w:val="000312A8"/>
    <w:rsid w:val="00033876"/>
    <w:rsid w:val="00034707"/>
    <w:rsid w:val="00035247"/>
    <w:rsid w:val="00035AB0"/>
    <w:rsid w:val="000363A8"/>
    <w:rsid w:val="000366E8"/>
    <w:rsid w:val="00036ECF"/>
    <w:rsid w:val="0004496F"/>
    <w:rsid w:val="00045175"/>
    <w:rsid w:val="00046F50"/>
    <w:rsid w:val="00047526"/>
    <w:rsid w:val="000501A0"/>
    <w:rsid w:val="0005100C"/>
    <w:rsid w:val="00051C4F"/>
    <w:rsid w:val="0005367F"/>
    <w:rsid w:val="00055D77"/>
    <w:rsid w:val="00055FF6"/>
    <w:rsid w:val="00056551"/>
    <w:rsid w:val="00056BF5"/>
    <w:rsid w:val="0005702A"/>
    <w:rsid w:val="00060353"/>
    <w:rsid w:val="00062DD5"/>
    <w:rsid w:val="000633F5"/>
    <w:rsid w:val="00064786"/>
    <w:rsid w:val="00065C94"/>
    <w:rsid w:val="000675D4"/>
    <w:rsid w:val="00070083"/>
    <w:rsid w:val="00071352"/>
    <w:rsid w:val="00071EBA"/>
    <w:rsid w:val="0007558D"/>
    <w:rsid w:val="00075D06"/>
    <w:rsid w:val="00081504"/>
    <w:rsid w:val="0009176B"/>
    <w:rsid w:val="000956FF"/>
    <w:rsid w:val="00095760"/>
    <w:rsid w:val="00097916"/>
    <w:rsid w:val="000A1A49"/>
    <w:rsid w:val="000A3812"/>
    <w:rsid w:val="000A739D"/>
    <w:rsid w:val="000B13BC"/>
    <w:rsid w:val="000B13F8"/>
    <w:rsid w:val="000B188D"/>
    <w:rsid w:val="000B209B"/>
    <w:rsid w:val="000B238D"/>
    <w:rsid w:val="000B3144"/>
    <w:rsid w:val="000B3FBF"/>
    <w:rsid w:val="000B4565"/>
    <w:rsid w:val="000B67B7"/>
    <w:rsid w:val="000B7E3A"/>
    <w:rsid w:val="000C006D"/>
    <w:rsid w:val="000C11D2"/>
    <w:rsid w:val="000C1AD1"/>
    <w:rsid w:val="000C218E"/>
    <w:rsid w:val="000C2D4A"/>
    <w:rsid w:val="000C79C7"/>
    <w:rsid w:val="000D14CD"/>
    <w:rsid w:val="000D1EEC"/>
    <w:rsid w:val="000D601B"/>
    <w:rsid w:val="000E3F37"/>
    <w:rsid w:val="000F03FF"/>
    <w:rsid w:val="000F0A0A"/>
    <w:rsid w:val="000F0A30"/>
    <w:rsid w:val="000F12C0"/>
    <w:rsid w:val="000F3006"/>
    <w:rsid w:val="000F333A"/>
    <w:rsid w:val="000F4476"/>
    <w:rsid w:val="000F560C"/>
    <w:rsid w:val="000F7383"/>
    <w:rsid w:val="00101B48"/>
    <w:rsid w:val="00101BE4"/>
    <w:rsid w:val="00102D7A"/>
    <w:rsid w:val="00104303"/>
    <w:rsid w:val="00104497"/>
    <w:rsid w:val="00104A6A"/>
    <w:rsid w:val="00105A8B"/>
    <w:rsid w:val="00105BE5"/>
    <w:rsid w:val="001074BC"/>
    <w:rsid w:val="00107CC4"/>
    <w:rsid w:val="00107F6D"/>
    <w:rsid w:val="00110E55"/>
    <w:rsid w:val="00113EC3"/>
    <w:rsid w:val="00115089"/>
    <w:rsid w:val="0011656C"/>
    <w:rsid w:val="001169E1"/>
    <w:rsid w:val="001169EF"/>
    <w:rsid w:val="00120597"/>
    <w:rsid w:val="00122982"/>
    <w:rsid w:val="001231BF"/>
    <w:rsid w:val="00124A77"/>
    <w:rsid w:val="00130248"/>
    <w:rsid w:val="001304EE"/>
    <w:rsid w:val="0013118E"/>
    <w:rsid w:val="0013212C"/>
    <w:rsid w:val="0013321D"/>
    <w:rsid w:val="001353D7"/>
    <w:rsid w:val="00135D03"/>
    <w:rsid w:val="00136B1B"/>
    <w:rsid w:val="00137F85"/>
    <w:rsid w:val="001432E1"/>
    <w:rsid w:val="0014330B"/>
    <w:rsid w:val="00144661"/>
    <w:rsid w:val="001451E5"/>
    <w:rsid w:val="00145779"/>
    <w:rsid w:val="001459AD"/>
    <w:rsid w:val="001462BB"/>
    <w:rsid w:val="00147239"/>
    <w:rsid w:val="00150A88"/>
    <w:rsid w:val="00150B77"/>
    <w:rsid w:val="0015261A"/>
    <w:rsid w:val="00152969"/>
    <w:rsid w:val="00155001"/>
    <w:rsid w:val="001551CC"/>
    <w:rsid w:val="001576D1"/>
    <w:rsid w:val="00157990"/>
    <w:rsid w:val="00157AA1"/>
    <w:rsid w:val="00161FB0"/>
    <w:rsid w:val="00162EA1"/>
    <w:rsid w:val="001631AA"/>
    <w:rsid w:val="00163315"/>
    <w:rsid w:val="00164B5E"/>
    <w:rsid w:val="00165345"/>
    <w:rsid w:val="001710C6"/>
    <w:rsid w:val="001713C3"/>
    <w:rsid w:val="0017226C"/>
    <w:rsid w:val="0017429F"/>
    <w:rsid w:val="00174688"/>
    <w:rsid w:val="00174804"/>
    <w:rsid w:val="0017595F"/>
    <w:rsid w:val="001763FD"/>
    <w:rsid w:val="00176F91"/>
    <w:rsid w:val="00180225"/>
    <w:rsid w:val="00183A27"/>
    <w:rsid w:val="00185843"/>
    <w:rsid w:val="001922DE"/>
    <w:rsid w:val="00192C4E"/>
    <w:rsid w:val="00194F90"/>
    <w:rsid w:val="00195E31"/>
    <w:rsid w:val="0019622D"/>
    <w:rsid w:val="0019757A"/>
    <w:rsid w:val="001A1B54"/>
    <w:rsid w:val="001A1DCC"/>
    <w:rsid w:val="001A23B6"/>
    <w:rsid w:val="001A5823"/>
    <w:rsid w:val="001A6DE9"/>
    <w:rsid w:val="001A7289"/>
    <w:rsid w:val="001B1E13"/>
    <w:rsid w:val="001B25E7"/>
    <w:rsid w:val="001B5B74"/>
    <w:rsid w:val="001B5BED"/>
    <w:rsid w:val="001B6BA0"/>
    <w:rsid w:val="001B762C"/>
    <w:rsid w:val="001B78B9"/>
    <w:rsid w:val="001C10EB"/>
    <w:rsid w:val="001C1566"/>
    <w:rsid w:val="001C27FD"/>
    <w:rsid w:val="001C55D1"/>
    <w:rsid w:val="001C7198"/>
    <w:rsid w:val="001C7482"/>
    <w:rsid w:val="001D0C65"/>
    <w:rsid w:val="001D19A6"/>
    <w:rsid w:val="001D5621"/>
    <w:rsid w:val="001D6F48"/>
    <w:rsid w:val="001E188E"/>
    <w:rsid w:val="001E454C"/>
    <w:rsid w:val="001E5E28"/>
    <w:rsid w:val="001F113A"/>
    <w:rsid w:val="001F17BE"/>
    <w:rsid w:val="001F1B88"/>
    <w:rsid w:val="001F2842"/>
    <w:rsid w:val="001F2C35"/>
    <w:rsid w:val="001F553C"/>
    <w:rsid w:val="001F56E3"/>
    <w:rsid w:val="001F577D"/>
    <w:rsid w:val="001F66E6"/>
    <w:rsid w:val="002010D2"/>
    <w:rsid w:val="0020142F"/>
    <w:rsid w:val="00201B74"/>
    <w:rsid w:val="00202E01"/>
    <w:rsid w:val="00205481"/>
    <w:rsid w:val="0020568F"/>
    <w:rsid w:val="00205B36"/>
    <w:rsid w:val="002100F1"/>
    <w:rsid w:val="00211E6F"/>
    <w:rsid w:val="002133C5"/>
    <w:rsid w:val="00215881"/>
    <w:rsid w:val="00215FAE"/>
    <w:rsid w:val="00216145"/>
    <w:rsid w:val="00217EBB"/>
    <w:rsid w:val="00220369"/>
    <w:rsid w:val="002203B0"/>
    <w:rsid w:val="002223B2"/>
    <w:rsid w:val="002225DA"/>
    <w:rsid w:val="00224981"/>
    <w:rsid w:val="00224D2D"/>
    <w:rsid w:val="002277A8"/>
    <w:rsid w:val="002316DE"/>
    <w:rsid w:val="002336F7"/>
    <w:rsid w:val="002338FB"/>
    <w:rsid w:val="00233FB0"/>
    <w:rsid w:val="00234228"/>
    <w:rsid w:val="00236578"/>
    <w:rsid w:val="00240653"/>
    <w:rsid w:val="002448E9"/>
    <w:rsid w:val="00244BCE"/>
    <w:rsid w:val="00247835"/>
    <w:rsid w:val="0025060B"/>
    <w:rsid w:val="0025115B"/>
    <w:rsid w:val="00252FD2"/>
    <w:rsid w:val="002542DD"/>
    <w:rsid w:val="002563E4"/>
    <w:rsid w:val="00256BF1"/>
    <w:rsid w:val="00260DD6"/>
    <w:rsid w:val="00260E92"/>
    <w:rsid w:val="00260F6E"/>
    <w:rsid w:val="00262B7A"/>
    <w:rsid w:val="00263886"/>
    <w:rsid w:val="002642CD"/>
    <w:rsid w:val="00265688"/>
    <w:rsid w:val="002667CB"/>
    <w:rsid w:val="00270A62"/>
    <w:rsid w:val="002741E1"/>
    <w:rsid w:val="0027674D"/>
    <w:rsid w:val="0028155F"/>
    <w:rsid w:val="002839F5"/>
    <w:rsid w:val="002903A0"/>
    <w:rsid w:val="00290B11"/>
    <w:rsid w:val="00292AF1"/>
    <w:rsid w:val="00297EF6"/>
    <w:rsid w:val="002A17D1"/>
    <w:rsid w:val="002A4EC9"/>
    <w:rsid w:val="002A52BB"/>
    <w:rsid w:val="002A561E"/>
    <w:rsid w:val="002A5EBA"/>
    <w:rsid w:val="002A5FBB"/>
    <w:rsid w:val="002A636B"/>
    <w:rsid w:val="002A6BCB"/>
    <w:rsid w:val="002A6E6E"/>
    <w:rsid w:val="002A723B"/>
    <w:rsid w:val="002B1095"/>
    <w:rsid w:val="002B1B45"/>
    <w:rsid w:val="002B290D"/>
    <w:rsid w:val="002B2944"/>
    <w:rsid w:val="002B44B4"/>
    <w:rsid w:val="002B5F8C"/>
    <w:rsid w:val="002B65CD"/>
    <w:rsid w:val="002B70DC"/>
    <w:rsid w:val="002C0972"/>
    <w:rsid w:val="002C0D75"/>
    <w:rsid w:val="002C1FD8"/>
    <w:rsid w:val="002C36F9"/>
    <w:rsid w:val="002C47EC"/>
    <w:rsid w:val="002D29D7"/>
    <w:rsid w:val="002D2A43"/>
    <w:rsid w:val="002D2B05"/>
    <w:rsid w:val="002D303F"/>
    <w:rsid w:val="002D4676"/>
    <w:rsid w:val="002D5193"/>
    <w:rsid w:val="002D67E8"/>
    <w:rsid w:val="002D6A75"/>
    <w:rsid w:val="002D7D41"/>
    <w:rsid w:val="002E1040"/>
    <w:rsid w:val="002E2344"/>
    <w:rsid w:val="002E28CC"/>
    <w:rsid w:val="002E3FC3"/>
    <w:rsid w:val="002E5CDF"/>
    <w:rsid w:val="002E61E8"/>
    <w:rsid w:val="002E77C8"/>
    <w:rsid w:val="002F1C70"/>
    <w:rsid w:val="002F2A7A"/>
    <w:rsid w:val="002F5F52"/>
    <w:rsid w:val="002F78A2"/>
    <w:rsid w:val="003014F8"/>
    <w:rsid w:val="003024EF"/>
    <w:rsid w:val="00305500"/>
    <w:rsid w:val="00306A14"/>
    <w:rsid w:val="0031051F"/>
    <w:rsid w:val="00312A32"/>
    <w:rsid w:val="0031320A"/>
    <w:rsid w:val="00314DCB"/>
    <w:rsid w:val="00317DDB"/>
    <w:rsid w:val="003220F0"/>
    <w:rsid w:val="003249D4"/>
    <w:rsid w:val="00324AB0"/>
    <w:rsid w:val="00324C90"/>
    <w:rsid w:val="003256CF"/>
    <w:rsid w:val="0032652D"/>
    <w:rsid w:val="003277DD"/>
    <w:rsid w:val="003310CF"/>
    <w:rsid w:val="003314BE"/>
    <w:rsid w:val="0033189F"/>
    <w:rsid w:val="003411F8"/>
    <w:rsid w:val="00343126"/>
    <w:rsid w:val="00343DBE"/>
    <w:rsid w:val="00345BFF"/>
    <w:rsid w:val="00345C2C"/>
    <w:rsid w:val="003467BD"/>
    <w:rsid w:val="003504F1"/>
    <w:rsid w:val="003538FA"/>
    <w:rsid w:val="00354677"/>
    <w:rsid w:val="003553B3"/>
    <w:rsid w:val="00355EFA"/>
    <w:rsid w:val="003566C7"/>
    <w:rsid w:val="00356C01"/>
    <w:rsid w:val="00357907"/>
    <w:rsid w:val="0036091D"/>
    <w:rsid w:val="00363AB9"/>
    <w:rsid w:val="00364F30"/>
    <w:rsid w:val="00365110"/>
    <w:rsid w:val="003662E9"/>
    <w:rsid w:val="00366C8C"/>
    <w:rsid w:val="0037062E"/>
    <w:rsid w:val="00371081"/>
    <w:rsid w:val="00373C1F"/>
    <w:rsid w:val="00373FAA"/>
    <w:rsid w:val="00380FF8"/>
    <w:rsid w:val="00381204"/>
    <w:rsid w:val="00381CA4"/>
    <w:rsid w:val="003858A3"/>
    <w:rsid w:val="00390102"/>
    <w:rsid w:val="0039015B"/>
    <w:rsid w:val="00391916"/>
    <w:rsid w:val="00392FC6"/>
    <w:rsid w:val="003952B7"/>
    <w:rsid w:val="003965AC"/>
    <w:rsid w:val="00397780"/>
    <w:rsid w:val="003A3828"/>
    <w:rsid w:val="003A3B57"/>
    <w:rsid w:val="003A5326"/>
    <w:rsid w:val="003A5859"/>
    <w:rsid w:val="003A5FBE"/>
    <w:rsid w:val="003A7A31"/>
    <w:rsid w:val="003B021C"/>
    <w:rsid w:val="003B0651"/>
    <w:rsid w:val="003B2079"/>
    <w:rsid w:val="003B31C1"/>
    <w:rsid w:val="003B3F23"/>
    <w:rsid w:val="003B4199"/>
    <w:rsid w:val="003B4765"/>
    <w:rsid w:val="003B6A8F"/>
    <w:rsid w:val="003C0041"/>
    <w:rsid w:val="003C06E2"/>
    <w:rsid w:val="003C3648"/>
    <w:rsid w:val="003C399F"/>
    <w:rsid w:val="003C3CDF"/>
    <w:rsid w:val="003C49D1"/>
    <w:rsid w:val="003C5914"/>
    <w:rsid w:val="003C655A"/>
    <w:rsid w:val="003C7415"/>
    <w:rsid w:val="003D0296"/>
    <w:rsid w:val="003D060D"/>
    <w:rsid w:val="003D093F"/>
    <w:rsid w:val="003D34A2"/>
    <w:rsid w:val="003D3C96"/>
    <w:rsid w:val="003D557C"/>
    <w:rsid w:val="003D61D6"/>
    <w:rsid w:val="003D67BF"/>
    <w:rsid w:val="003D7C52"/>
    <w:rsid w:val="003E0795"/>
    <w:rsid w:val="003E0BC8"/>
    <w:rsid w:val="003E34FD"/>
    <w:rsid w:val="003E4FDC"/>
    <w:rsid w:val="003E658F"/>
    <w:rsid w:val="003E666E"/>
    <w:rsid w:val="003E7011"/>
    <w:rsid w:val="003F09F9"/>
    <w:rsid w:val="003F0CAD"/>
    <w:rsid w:val="003F25F1"/>
    <w:rsid w:val="003F60AF"/>
    <w:rsid w:val="003F6331"/>
    <w:rsid w:val="003F6920"/>
    <w:rsid w:val="003F77B2"/>
    <w:rsid w:val="004009DE"/>
    <w:rsid w:val="004016C9"/>
    <w:rsid w:val="004025C7"/>
    <w:rsid w:val="00404EF8"/>
    <w:rsid w:val="00405CDA"/>
    <w:rsid w:val="004066CC"/>
    <w:rsid w:val="00407048"/>
    <w:rsid w:val="00407A43"/>
    <w:rsid w:val="00411A4B"/>
    <w:rsid w:val="0041260D"/>
    <w:rsid w:val="004128C9"/>
    <w:rsid w:val="00414750"/>
    <w:rsid w:val="0041641D"/>
    <w:rsid w:val="0041690F"/>
    <w:rsid w:val="00416A0E"/>
    <w:rsid w:val="004170E0"/>
    <w:rsid w:val="0041715A"/>
    <w:rsid w:val="0041728A"/>
    <w:rsid w:val="0041792A"/>
    <w:rsid w:val="00423164"/>
    <w:rsid w:val="0042453D"/>
    <w:rsid w:val="00424941"/>
    <w:rsid w:val="00424A14"/>
    <w:rsid w:val="0042549A"/>
    <w:rsid w:val="004261B3"/>
    <w:rsid w:val="00431883"/>
    <w:rsid w:val="00432514"/>
    <w:rsid w:val="004339C6"/>
    <w:rsid w:val="00433AD9"/>
    <w:rsid w:val="00434DF8"/>
    <w:rsid w:val="00434E3F"/>
    <w:rsid w:val="00434ED3"/>
    <w:rsid w:val="004372DB"/>
    <w:rsid w:val="00437BA2"/>
    <w:rsid w:val="00443CC8"/>
    <w:rsid w:val="004442DB"/>
    <w:rsid w:val="0044607D"/>
    <w:rsid w:val="00446B8C"/>
    <w:rsid w:val="00447466"/>
    <w:rsid w:val="00451281"/>
    <w:rsid w:val="0045199D"/>
    <w:rsid w:val="00451A09"/>
    <w:rsid w:val="00451ACD"/>
    <w:rsid w:val="00451CCF"/>
    <w:rsid w:val="00452616"/>
    <w:rsid w:val="00455178"/>
    <w:rsid w:val="00457724"/>
    <w:rsid w:val="00460041"/>
    <w:rsid w:val="004601C4"/>
    <w:rsid w:val="004603DE"/>
    <w:rsid w:val="00460708"/>
    <w:rsid w:val="0046168F"/>
    <w:rsid w:val="00461D75"/>
    <w:rsid w:val="00461E76"/>
    <w:rsid w:val="00462855"/>
    <w:rsid w:val="00462CD3"/>
    <w:rsid w:val="004635F2"/>
    <w:rsid w:val="00463EEE"/>
    <w:rsid w:val="004728BD"/>
    <w:rsid w:val="00472A55"/>
    <w:rsid w:val="00480098"/>
    <w:rsid w:val="0048074D"/>
    <w:rsid w:val="00483354"/>
    <w:rsid w:val="00483680"/>
    <w:rsid w:val="00485BA6"/>
    <w:rsid w:val="00487501"/>
    <w:rsid w:val="0048766D"/>
    <w:rsid w:val="0048798B"/>
    <w:rsid w:val="00492831"/>
    <w:rsid w:val="00494388"/>
    <w:rsid w:val="004945B1"/>
    <w:rsid w:val="00494657"/>
    <w:rsid w:val="0049699A"/>
    <w:rsid w:val="00497023"/>
    <w:rsid w:val="004A0049"/>
    <w:rsid w:val="004A0D2D"/>
    <w:rsid w:val="004A23AB"/>
    <w:rsid w:val="004A2F23"/>
    <w:rsid w:val="004A36C0"/>
    <w:rsid w:val="004A4D94"/>
    <w:rsid w:val="004A693B"/>
    <w:rsid w:val="004A7094"/>
    <w:rsid w:val="004B0B63"/>
    <w:rsid w:val="004B1D40"/>
    <w:rsid w:val="004B2F30"/>
    <w:rsid w:val="004B3117"/>
    <w:rsid w:val="004B49A3"/>
    <w:rsid w:val="004B677B"/>
    <w:rsid w:val="004C0F5B"/>
    <w:rsid w:val="004C1D46"/>
    <w:rsid w:val="004C221D"/>
    <w:rsid w:val="004C547F"/>
    <w:rsid w:val="004C68D5"/>
    <w:rsid w:val="004D0E27"/>
    <w:rsid w:val="004D3FE0"/>
    <w:rsid w:val="004D4B69"/>
    <w:rsid w:val="004D53D0"/>
    <w:rsid w:val="004D7556"/>
    <w:rsid w:val="004E384A"/>
    <w:rsid w:val="004E3D9B"/>
    <w:rsid w:val="004E666D"/>
    <w:rsid w:val="004E7252"/>
    <w:rsid w:val="004E72EE"/>
    <w:rsid w:val="004F0546"/>
    <w:rsid w:val="004F0FCB"/>
    <w:rsid w:val="004F3244"/>
    <w:rsid w:val="004F3E4D"/>
    <w:rsid w:val="004F6DE4"/>
    <w:rsid w:val="005009C4"/>
    <w:rsid w:val="005019A2"/>
    <w:rsid w:val="00502A67"/>
    <w:rsid w:val="00502E28"/>
    <w:rsid w:val="0050319B"/>
    <w:rsid w:val="00504480"/>
    <w:rsid w:val="00506779"/>
    <w:rsid w:val="005078EE"/>
    <w:rsid w:val="00507CBF"/>
    <w:rsid w:val="0051180B"/>
    <w:rsid w:val="00512A2E"/>
    <w:rsid w:val="00513045"/>
    <w:rsid w:val="00513047"/>
    <w:rsid w:val="0051350C"/>
    <w:rsid w:val="00514157"/>
    <w:rsid w:val="00514A3A"/>
    <w:rsid w:val="005159DC"/>
    <w:rsid w:val="005174C3"/>
    <w:rsid w:val="005220A0"/>
    <w:rsid w:val="005231D2"/>
    <w:rsid w:val="0052464E"/>
    <w:rsid w:val="00525DB8"/>
    <w:rsid w:val="00527C94"/>
    <w:rsid w:val="00532FEF"/>
    <w:rsid w:val="0053430F"/>
    <w:rsid w:val="005349FB"/>
    <w:rsid w:val="00536525"/>
    <w:rsid w:val="005378E6"/>
    <w:rsid w:val="0054151E"/>
    <w:rsid w:val="00542E48"/>
    <w:rsid w:val="0054524E"/>
    <w:rsid w:val="005455C5"/>
    <w:rsid w:val="0054600A"/>
    <w:rsid w:val="00551312"/>
    <w:rsid w:val="00553586"/>
    <w:rsid w:val="00555433"/>
    <w:rsid w:val="00555E33"/>
    <w:rsid w:val="00557BB4"/>
    <w:rsid w:val="00562C53"/>
    <w:rsid w:val="00566E10"/>
    <w:rsid w:val="00570D55"/>
    <w:rsid w:val="00573407"/>
    <w:rsid w:val="0057346D"/>
    <w:rsid w:val="005734B6"/>
    <w:rsid w:val="00573EF1"/>
    <w:rsid w:val="0057401D"/>
    <w:rsid w:val="0057476A"/>
    <w:rsid w:val="005750C6"/>
    <w:rsid w:val="00576B91"/>
    <w:rsid w:val="00577555"/>
    <w:rsid w:val="005814B5"/>
    <w:rsid w:val="00581A8C"/>
    <w:rsid w:val="00581CA6"/>
    <w:rsid w:val="00582432"/>
    <w:rsid w:val="00582A83"/>
    <w:rsid w:val="00582B0E"/>
    <w:rsid w:val="00582F54"/>
    <w:rsid w:val="005848D9"/>
    <w:rsid w:val="00584A58"/>
    <w:rsid w:val="00586356"/>
    <w:rsid w:val="00586A40"/>
    <w:rsid w:val="0059003E"/>
    <w:rsid w:val="00591DD4"/>
    <w:rsid w:val="005922A7"/>
    <w:rsid w:val="00592F0D"/>
    <w:rsid w:val="0059379B"/>
    <w:rsid w:val="00595DBF"/>
    <w:rsid w:val="0059749E"/>
    <w:rsid w:val="005A09C2"/>
    <w:rsid w:val="005A1B11"/>
    <w:rsid w:val="005A2290"/>
    <w:rsid w:val="005A30E5"/>
    <w:rsid w:val="005A4515"/>
    <w:rsid w:val="005A47DC"/>
    <w:rsid w:val="005A6744"/>
    <w:rsid w:val="005A6899"/>
    <w:rsid w:val="005A69F3"/>
    <w:rsid w:val="005A725D"/>
    <w:rsid w:val="005B0157"/>
    <w:rsid w:val="005B06BC"/>
    <w:rsid w:val="005B19B2"/>
    <w:rsid w:val="005B1FAD"/>
    <w:rsid w:val="005B2A13"/>
    <w:rsid w:val="005B3474"/>
    <w:rsid w:val="005B3EC4"/>
    <w:rsid w:val="005B4A8D"/>
    <w:rsid w:val="005B72EF"/>
    <w:rsid w:val="005B7F88"/>
    <w:rsid w:val="005C081A"/>
    <w:rsid w:val="005C2087"/>
    <w:rsid w:val="005C3009"/>
    <w:rsid w:val="005C3930"/>
    <w:rsid w:val="005C3E04"/>
    <w:rsid w:val="005C3F84"/>
    <w:rsid w:val="005C5437"/>
    <w:rsid w:val="005C574A"/>
    <w:rsid w:val="005C5B2C"/>
    <w:rsid w:val="005C5F82"/>
    <w:rsid w:val="005C5FF8"/>
    <w:rsid w:val="005C78E9"/>
    <w:rsid w:val="005D0B49"/>
    <w:rsid w:val="005D0EA0"/>
    <w:rsid w:val="005D26AC"/>
    <w:rsid w:val="005D3415"/>
    <w:rsid w:val="005D39F2"/>
    <w:rsid w:val="005D5A6E"/>
    <w:rsid w:val="005D5F28"/>
    <w:rsid w:val="005E1DA5"/>
    <w:rsid w:val="005E3DEF"/>
    <w:rsid w:val="005E4874"/>
    <w:rsid w:val="005E4E9B"/>
    <w:rsid w:val="005E6C00"/>
    <w:rsid w:val="005E7930"/>
    <w:rsid w:val="005F3C27"/>
    <w:rsid w:val="005F558B"/>
    <w:rsid w:val="005F7079"/>
    <w:rsid w:val="00603E73"/>
    <w:rsid w:val="00604699"/>
    <w:rsid w:val="0060477E"/>
    <w:rsid w:val="00604848"/>
    <w:rsid w:val="006057C4"/>
    <w:rsid w:val="00606D66"/>
    <w:rsid w:val="006117A2"/>
    <w:rsid w:val="0061595A"/>
    <w:rsid w:val="00615B21"/>
    <w:rsid w:val="00616CAC"/>
    <w:rsid w:val="0061784B"/>
    <w:rsid w:val="00620BAD"/>
    <w:rsid w:val="00623455"/>
    <w:rsid w:val="00623B82"/>
    <w:rsid w:val="00624101"/>
    <w:rsid w:val="00627614"/>
    <w:rsid w:val="00630E97"/>
    <w:rsid w:val="00633587"/>
    <w:rsid w:val="006340AD"/>
    <w:rsid w:val="00637506"/>
    <w:rsid w:val="0063785C"/>
    <w:rsid w:val="00640081"/>
    <w:rsid w:val="006406CA"/>
    <w:rsid w:val="00644774"/>
    <w:rsid w:val="0064534A"/>
    <w:rsid w:val="0064620C"/>
    <w:rsid w:val="00646853"/>
    <w:rsid w:val="006512B7"/>
    <w:rsid w:val="00653D7E"/>
    <w:rsid w:val="0065584F"/>
    <w:rsid w:val="0066077D"/>
    <w:rsid w:val="00660E65"/>
    <w:rsid w:val="006660FD"/>
    <w:rsid w:val="0067135C"/>
    <w:rsid w:val="00671CF7"/>
    <w:rsid w:val="006726A4"/>
    <w:rsid w:val="00672F4E"/>
    <w:rsid w:val="00673505"/>
    <w:rsid w:val="0067454E"/>
    <w:rsid w:val="00676D36"/>
    <w:rsid w:val="00677405"/>
    <w:rsid w:val="00681596"/>
    <w:rsid w:val="00681909"/>
    <w:rsid w:val="006821FC"/>
    <w:rsid w:val="0069101A"/>
    <w:rsid w:val="006943C6"/>
    <w:rsid w:val="006949A9"/>
    <w:rsid w:val="006962E9"/>
    <w:rsid w:val="00696A6C"/>
    <w:rsid w:val="006A1C27"/>
    <w:rsid w:val="006A3675"/>
    <w:rsid w:val="006A5781"/>
    <w:rsid w:val="006A6DB5"/>
    <w:rsid w:val="006B2AED"/>
    <w:rsid w:val="006B32C5"/>
    <w:rsid w:val="006B50CE"/>
    <w:rsid w:val="006B5624"/>
    <w:rsid w:val="006B5C52"/>
    <w:rsid w:val="006B6BEC"/>
    <w:rsid w:val="006C110B"/>
    <w:rsid w:val="006C4189"/>
    <w:rsid w:val="006C56DB"/>
    <w:rsid w:val="006C6BF9"/>
    <w:rsid w:val="006D03C5"/>
    <w:rsid w:val="006D0E26"/>
    <w:rsid w:val="006D1FF0"/>
    <w:rsid w:val="006D2E02"/>
    <w:rsid w:val="006D30F7"/>
    <w:rsid w:val="006D3A86"/>
    <w:rsid w:val="006D4CFE"/>
    <w:rsid w:val="006E0308"/>
    <w:rsid w:val="006E117E"/>
    <w:rsid w:val="006E1754"/>
    <w:rsid w:val="006E1863"/>
    <w:rsid w:val="006E1C0B"/>
    <w:rsid w:val="006E3007"/>
    <w:rsid w:val="006E43A8"/>
    <w:rsid w:val="006E709F"/>
    <w:rsid w:val="006E7128"/>
    <w:rsid w:val="006E7852"/>
    <w:rsid w:val="006E7BB1"/>
    <w:rsid w:val="006F0CBB"/>
    <w:rsid w:val="006F148B"/>
    <w:rsid w:val="006F24D8"/>
    <w:rsid w:val="006F3145"/>
    <w:rsid w:val="006F50A9"/>
    <w:rsid w:val="006F5477"/>
    <w:rsid w:val="006F6A55"/>
    <w:rsid w:val="006F7C05"/>
    <w:rsid w:val="007007AB"/>
    <w:rsid w:val="00701791"/>
    <w:rsid w:val="007022E5"/>
    <w:rsid w:val="00703A8D"/>
    <w:rsid w:val="007058E9"/>
    <w:rsid w:val="007076E7"/>
    <w:rsid w:val="00710D52"/>
    <w:rsid w:val="00712053"/>
    <w:rsid w:val="007137E1"/>
    <w:rsid w:val="007204A0"/>
    <w:rsid w:val="007208CF"/>
    <w:rsid w:val="00721388"/>
    <w:rsid w:val="0072157F"/>
    <w:rsid w:val="007219AE"/>
    <w:rsid w:val="00723CFA"/>
    <w:rsid w:val="00723E57"/>
    <w:rsid w:val="007240A7"/>
    <w:rsid w:val="007242CD"/>
    <w:rsid w:val="00724840"/>
    <w:rsid w:val="00727D14"/>
    <w:rsid w:val="00727FA4"/>
    <w:rsid w:val="007324FC"/>
    <w:rsid w:val="00732600"/>
    <w:rsid w:val="00733514"/>
    <w:rsid w:val="007335E8"/>
    <w:rsid w:val="00734614"/>
    <w:rsid w:val="00735017"/>
    <w:rsid w:val="00741E80"/>
    <w:rsid w:val="0074297D"/>
    <w:rsid w:val="00743B55"/>
    <w:rsid w:val="00746423"/>
    <w:rsid w:val="007466AF"/>
    <w:rsid w:val="0074701E"/>
    <w:rsid w:val="0075178E"/>
    <w:rsid w:val="00752343"/>
    <w:rsid w:val="0075342D"/>
    <w:rsid w:val="00754A56"/>
    <w:rsid w:val="00756B33"/>
    <w:rsid w:val="00757A20"/>
    <w:rsid w:val="00760EA6"/>
    <w:rsid w:val="007648FC"/>
    <w:rsid w:val="007652A8"/>
    <w:rsid w:val="00767724"/>
    <w:rsid w:val="00770276"/>
    <w:rsid w:val="0077201F"/>
    <w:rsid w:val="00774C76"/>
    <w:rsid w:val="00776C20"/>
    <w:rsid w:val="00777B95"/>
    <w:rsid w:val="00782991"/>
    <w:rsid w:val="007916AA"/>
    <w:rsid w:val="00793492"/>
    <w:rsid w:val="007A0368"/>
    <w:rsid w:val="007A125D"/>
    <w:rsid w:val="007A1C63"/>
    <w:rsid w:val="007A4F78"/>
    <w:rsid w:val="007A6CF2"/>
    <w:rsid w:val="007B08DD"/>
    <w:rsid w:val="007B3A5B"/>
    <w:rsid w:val="007B41D6"/>
    <w:rsid w:val="007B64CD"/>
    <w:rsid w:val="007C28EA"/>
    <w:rsid w:val="007C4EA4"/>
    <w:rsid w:val="007C57E6"/>
    <w:rsid w:val="007C7F50"/>
    <w:rsid w:val="007D03E0"/>
    <w:rsid w:val="007D0AA2"/>
    <w:rsid w:val="007D0C27"/>
    <w:rsid w:val="007D1315"/>
    <w:rsid w:val="007D17EC"/>
    <w:rsid w:val="007D1EA8"/>
    <w:rsid w:val="007D3DFD"/>
    <w:rsid w:val="007D4645"/>
    <w:rsid w:val="007D53AA"/>
    <w:rsid w:val="007D55DD"/>
    <w:rsid w:val="007D613C"/>
    <w:rsid w:val="007D65FB"/>
    <w:rsid w:val="007E1112"/>
    <w:rsid w:val="007E24A5"/>
    <w:rsid w:val="007E4FA4"/>
    <w:rsid w:val="007E74AC"/>
    <w:rsid w:val="007F078B"/>
    <w:rsid w:val="007F2659"/>
    <w:rsid w:val="007F2FE3"/>
    <w:rsid w:val="007F57CD"/>
    <w:rsid w:val="007F5E69"/>
    <w:rsid w:val="007F5FD4"/>
    <w:rsid w:val="007F6951"/>
    <w:rsid w:val="007F6A90"/>
    <w:rsid w:val="007F79C8"/>
    <w:rsid w:val="00801582"/>
    <w:rsid w:val="00801935"/>
    <w:rsid w:val="00803137"/>
    <w:rsid w:val="00804A7D"/>
    <w:rsid w:val="0080674C"/>
    <w:rsid w:val="00810A45"/>
    <w:rsid w:val="00811FF3"/>
    <w:rsid w:val="00813614"/>
    <w:rsid w:val="00813C07"/>
    <w:rsid w:val="00814FB2"/>
    <w:rsid w:val="0081657C"/>
    <w:rsid w:val="00817AFA"/>
    <w:rsid w:val="008205BA"/>
    <w:rsid w:val="00820D38"/>
    <w:rsid w:val="008242C1"/>
    <w:rsid w:val="00824A5B"/>
    <w:rsid w:val="00831C4D"/>
    <w:rsid w:val="00832182"/>
    <w:rsid w:val="00832CB2"/>
    <w:rsid w:val="00834606"/>
    <w:rsid w:val="00835E6D"/>
    <w:rsid w:val="0083627F"/>
    <w:rsid w:val="0083685B"/>
    <w:rsid w:val="00836B04"/>
    <w:rsid w:val="008403F3"/>
    <w:rsid w:val="00840A48"/>
    <w:rsid w:val="00841CF4"/>
    <w:rsid w:val="00841FE4"/>
    <w:rsid w:val="0084289E"/>
    <w:rsid w:val="00842EF0"/>
    <w:rsid w:val="00843E9A"/>
    <w:rsid w:val="00844D85"/>
    <w:rsid w:val="0084665B"/>
    <w:rsid w:val="00850265"/>
    <w:rsid w:val="008506D8"/>
    <w:rsid w:val="00854D3B"/>
    <w:rsid w:val="0085554F"/>
    <w:rsid w:val="00855925"/>
    <w:rsid w:val="00855E59"/>
    <w:rsid w:val="008562A8"/>
    <w:rsid w:val="00861FB0"/>
    <w:rsid w:val="00862812"/>
    <w:rsid w:val="00863C61"/>
    <w:rsid w:val="00872AC8"/>
    <w:rsid w:val="0087340D"/>
    <w:rsid w:val="00873F48"/>
    <w:rsid w:val="00874AF7"/>
    <w:rsid w:val="00880568"/>
    <w:rsid w:val="008817EC"/>
    <w:rsid w:val="00882129"/>
    <w:rsid w:val="008832F4"/>
    <w:rsid w:val="00885A87"/>
    <w:rsid w:val="00885F71"/>
    <w:rsid w:val="00886F31"/>
    <w:rsid w:val="0088708E"/>
    <w:rsid w:val="00887950"/>
    <w:rsid w:val="008910DB"/>
    <w:rsid w:val="008933AD"/>
    <w:rsid w:val="00894468"/>
    <w:rsid w:val="008944BA"/>
    <w:rsid w:val="00895132"/>
    <w:rsid w:val="0089656C"/>
    <w:rsid w:val="00897C0A"/>
    <w:rsid w:val="008A0D2A"/>
    <w:rsid w:val="008A10C7"/>
    <w:rsid w:val="008A2938"/>
    <w:rsid w:val="008A36C8"/>
    <w:rsid w:val="008A3845"/>
    <w:rsid w:val="008A7ADC"/>
    <w:rsid w:val="008B08DC"/>
    <w:rsid w:val="008B11A8"/>
    <w:rsid w:val="008B3C5D"/>
    <w:rsid w:val="008B5A7A"/>
    <w:rsid w:val="008B6A79"/>
    <w:rsid w:val="008B6F79"/>
    <w:rsid w:val="008C07D1"/>
    <w:rsid w:val="008C17CF"/>
    <w:rsid w:val="008C31F3"/>
    <w:rsid w:val="008C3ABA"/>
    <w:rsid w:val="008C4A1E"/>
    <w:rsid w:val="008C520A"/>
    <w:rsid w:val="008C6B24"/>
    <w:rsid w:val="008D309B"/>
    <w:rsid w:val="008D42B3"/>
    <w:rsid w:val="008D5C95"/>
    <w:rsid w:val="008E01FA"/>
    <w:rsid w:val="008E0B73"/>
    <w:rsid w:val="008E18DC"/>
    <w:rsid w:val="008E1D82"/>
    <w:rsid w:val="008E43D6"/>
    <w:rsid w:val="008E5D8E"/>
    <w:rsid w:val="008E5FD8"/>
    <w:rsid w:val="008F27D5"/>
    <w:rsid w:val="008F6EE5"/>
    <w:rsid w:val="008F78DB"/>
    <w:rsid w:val="00901312"/>
    <w:rsid w:val="009023E4"/>
    <w:rsid w:val="00902CFB"/>
    <w:rsid w:val="00903E01"/>
    <w:rsid w:val="009059E8"/>
    <w:rsid w:val="009064FC"/>
    <w:rsid w:val="00907B5C"/>
    <w:rsid w:val="00910176"/>
    <w:rsid w:val="009114A5"/>
    <w:rsid w:val="00911D9D"/>
    <w:rsid w:val="009148C5"/>
    <w:rsid w:val="00916DD2"/>
    <w:rsid w:val="00916F23"/>
    <w:rsid w:val="00917C24"/>
    <w:rsid w:val="00917E1D"/>
    <w:rsid w:val="00922C93"/>
    <w:rsid w:val="00923CEE"/>
    <w:rsid w:val="00924B3C"/>
    <w:rsid w:val="00926CDC"/>
    <w:rsid w:val="00930453"/>
    <w:rsid w:val="00932403"/>
    <w:rsid w:val="0093395D"/>
    <w:rsid w:val="00940B3B"/>
    <w:rsid w:val="00943325"/>
    <w:rsid w:val="00943EAD"/>
    <w:rsid w:val="0094463B"/>
    <w:rsid w:val="00945721"/>
    <w:rsid w:val="00945852"/>
    <w:rsid w:val="00952A96"/>
    <w:rsid w:val="00953414"/>
    <w:rsid w:val="0095366D"/>
    <w:rsid w:val="0095637F"/>
    <w:rsid w:val="00956643"/>
    <w:rsid w:val="00957EC4"/>
    <w:rsid w:val="00957F75"/>
    <w:rsid w:val="00960046"/>
    <w:rsid w:val="009604D5"/>
    <w:rsid w:val="009606A6"/>
    <w:rsid w:val="00961728"/>
    <w:rsid w:val="00961E75"/>
    <w:rsid w:val="009637A4"/>
    <w:rsid w:val="00965B6D"/>
    <w:rsid w:val="00965CD6"/>
    <w:rsid w:val="00967634"/>
    <w:rsid w:val="009679B0"/>
    <w:rsid w:val="00967F63"/>
    <w:rsid w:val="00970B7B"/>
    <w:rsid w:val="00971728"/>
    <w:rsid w:val="00973380"/>
    <w:rsid w:val="00973F6A"/>
    <w:rsid w:val="00974459"/>
    <w:rsid w:val="00975581"/>
    <w:rsid w:val="00975885"/>
    <w:rsid w:val="0098117C"/>
    <w:rsid w:val="0098301F"/>
    <w:rsid w:val="00984BB8"/>
    <w:rsid w:val="00985511"/>
    <w:rsid w:val="00986DB1"/>
    <w:rsid w:val="009906E7"/>
    <w:rsid w:val="0099095A"/>
    <w:rsid w:val="00992AE9"/>
    <w:rsid w:val="00996612"/>
    <w:rsid w:val="009A1B75"/>
    <w:rsid w:val="009A3D7B"/>
    <w:rsid w:val="009A4E5B"/>
    <w:rsid w:val="009A5CEE"/>
    <w:rsid w:val="009A78FE"/>
    <w:rsid w:val="009B3C53"/>
    <w:rsid w:val="009B5D09"/>
    <w:rsid w:val="009B6FA1"/>
    <w:rsid w:val="009B7BDB"/>
    <w:rsid w:val="009C096F"/>
    <w:rsid w:val="009C203A"/>
    <w:rsid w:val="009C4585"/>
    <w:rsid w:val="009C68A9"/>
    <w:rsid w:val="009C6B92"/>
    <w:rsid w:val="009C74B3"/>
    <w:rsid w:val="009C7648"/>
    <w:rsid w:val="009D5232"/>
    <w:rsid w:val="009D56DB"/>
    <w:rsid w:val="009D72C8"/>
    <w:rsid w:val="009D7698"/>
    <w:rsid w:val="009D7F85"/>
    <w:rsid w:val="009E022E"/>
    <w:rsid w:val="009E225A"/>
    <w:rsid w:val="009E677B"/>
    <w:rsid w:val="009E6A8D"/>
    <w:rsid w:val="009E6AFE"/>
    <w:rsid w:val="009E6B7C"/>
    <w:rsid w:val="009F1AE9"/>
    <w:rsid w:val="009F26D5"/>
    <w:rsid w:val="009F4586"/>
    <w:rsid w:val="009F6259"/>
    <w:rsid w:val="009F6CB6"/>
    <w:rsid w:val="00A00B0D"/>
    <w:rsid w:val="00A017AF"/>
    <w:rsid w:val="00A029C2"/>
    <w:rsid w:val="00A03259"/>
    <w:rsid w:val="00A045F8"/>
    <w:rsid w:val="00A069EF"/>
    <w:rsid w:val="00A07084"/>
    <w:rsid w:val="00A07A28"/>
    <w:rsid w:val="00A11CB5"/>
    <w:rsid w:val="00A1253F"/>
    <w:rsid w:val="00A12870"/>
    <w:rsid w:val="00A1295B"/>
    <w:rsid w:val="00A176AF"/>
    <w:rsid w:val="00A17DA2"/>
    <w:rsid w:val="00A21703"/>
    <w:rsid w:val="00A21DF5"/>
    <w:rsid w:val="00A2301D"/>
    <w:rsid w:val="00A270DF"/>
    <w:rsid w:val="00A279F5"/>
    <w:rsid w:val="00A27C4E"/>
    <w:rsid w:val="00A3138C"/>
    <w:rsid w:val="00A3138E"/>
    <w:rsid w:val="00A315D5"/>
    <w:rsid w:val="00A31A90"/>
    <w:rsid w:val="00A31D89"/>
    <w:rsid w:val="00A31DCE"/>
    <w:rsid w:val="00A336EA"/>
    <w:rsid w:val="00A35B4F"/>
    <w:rsid w:val="00A3781A"/>
    <w:rsid w:val="00A40038"/>
    <w:rsid w:val="00A4067C"/>
    <w:rsid w:val="00A4073F"/>
    <w:rsid w:val="00A40846"/>
    <w:rsid w:val="00A408AA"/>
    <w:rsid w:val="00A412C9"/>
    <w:rsid w:val="00A42E51"/>
    <w:rsid w:val="00A45788"/>
    <w:rsid w:val="00A50101"/>
    <w:rsid w:val="00A50AD3"/>
    <w:rsid w:val="00A51CF7"/>
    <w:rsid w:val="00A522EB"/>
    <w:rsid w:val="00A5390F"/>
    <w:rsid w:val="00A540D1"/>
    <w:rsid w:val="00A54815"/>
    <w:rsid w:val="00A55DE3"/>
    <w:rsid w:val="00A57543"/>
    <w:rsid w:val="00A60158"/>
    <w:rsid w:val="00A60899"/>
    <w:rsid w:val="00A61E1B"/>
    <w:rsid w:val="00A62A10"/>
    <w:rsid w:val="00A62B16"/>
    <w:rsid w:val="00A62B2B"/>
    <w:rsid w:val="00A6314D"/>
    <w:rsid w:val="00A63527"/>
    <w:rsid w:val="00A63CDC"/>
    <w:rsid w:val="00A63FD1"/>
    <w:rsid w:val="00A65273"/>
    <w:rsid w:val="00A66C55"/>
    <w:rsid w:val="00A67DAE"/>
    <w:rsid w:val="00A71324"/>
    <w:rsid w:val="00A71359"/>
    <w:rsid w:val="00A725B6"/>
    <w:rsid w:val="00A74494"/>
    <w:rsid w:val="00A75238"/>
    <w:rsid w:val="00A7626D"/>
    <w:rsid w:val="00A7745C"/>
    <w:rsid w:val="00A83274"/>
    <w:rsid w:val="00A86682"/>
    <w:rsid w:val="00A86F02"/>
    <w:rsid w:val="00A87FD3"/>
    <w:rsid w:val="00A94459"/>
    <w:rsid w:val="00A946CE"/>
    <w:rsid w:val="00A9550E"/>
    <w:rsid w:val="00A97744"/>
    <w:rsid w:val="00AA4E4C"/>
    <w:rsid w:val="00AA5EC1"/>
    <w:rsid w:val="00AA7694"/>
    <w:rsid w:val="00AB0CBB"/>
    <w:rsid w:val="00AB61E0"/>
    <w:rsid w:val="00AB7371"/>
    <w:rsid w:val="00AC0F70"/>
    <w:rsid w:val="00AC1B55"/>
    <w:rsid w:val="00AC23E6"/>
    <w:rsid w:val="00AC292A"/>
    <w:rsid w:val="00AC4FEB"/>
    <w:rsid w:val="00AC6AFB"/>
    <w:rsid w:val="00AC7776"/>
    <w:rsid w:val="00AD18E0"/>
    <w:rsid w:val="00AD3F99"/>
    <w:rsid w:val="00AE11B2"/>
    <w:rsid w:val="00AE1DF5"/>
    <w:rsid w:val="00AE4E47"/>
    <w:rsid w:val="00AE4F3D"/>
    <w:rsid w:val="00AE7851"/>
    <w:rsid w:val="00AF003D"/>
    <w:rsid w:val="00AF03E3"/>
    <w:rsid w:val="00AF0708"/>
    <w:rsid w:val="00AF587C"/>
    <w:rsid w:val="00AF5E6F"/>
    <w:rsid w:val="00AF65A8"/>
    <w:rsid w:val="00AF660B"/>
    <w:rsid w:val="00AF6BD0"/>
    <w:rsid w:val="00AF7A41"/>
    <w:rsid w:val="00B00AF9"/>
    <w:rsid w:val="00B018FC"/>
    <w:rsid w:val="00B02626"/>
    <w:rsid w:val="00B02B8F"/>
    <w:rsid w:val="00B02F11"/>
    <w:rsid w:val="00B038E0"/>
    <w:rsid w:val="00B071A2"/>
    <w:rsid w:val="00B112AD"/>
    <w:rsid w:val="00B11CC5"/>
    <w:rsid w:val="00B1219A"/>
    <w:rsid w:val="00B15011"/>
    <w:rsid w:val="00B169FB"/>
    <w:rsid w:val="00B16D01"/>
    <w:rsid w:val="00B177AE"/>
    <w:rsid w:val="00B2333F"/>
    <w:rsid w:val="00B23A9C"/>
    <w:rsid w:val="00B279EE"/>
    <w:rsid w:val="00B353F3"/>
    <w:rsid w:val="00B36D70"/>
    <w:rsid w:val="00B405DC"/>
    <w:rsid w:val="00B40BF5"/>
    <w:rsid w:val="00B4169D"/>
    <w:rsid w:val="00B419DF"/>
    <w:rsid w:val="00B43F99"/>
    <w:rsid w:val="00B44377"/>
    <w:rsid w:val="00B44C73"/>
    <w:rsid w:val="00B45AB6"/>
    <w:rsid w:val="00B50707"/>
    <w:rsid w:val="00B54F05"/>
    <w:rsid w:val="00B57F40"/>
    <w:rsid w:val="00B60E31"/>
    <w:rsid w:val="00B60F20"/>
    <w:rsid w:val="00B635FB"/>
    <w:rsid w:val="00B636EC"/>
    <w:rsid w:val="00B64520"/>
    <w:rsid w:val="00B645C4"/>
    <w:rsid w:val="00B662C5"/>
    <w:rsid w:val="00B67173"/>
    <w:rsid w:val="00B71092"/>
    <w:rsid w:val="00B71AAF"/>
    <w:rsid w:val="00B730A6"/>
    <w:rsid w:val="00B74FFE"/>
    <w:rsid w:val="00B80A10"/>
    <w:rsid w:val="00B817F6"/>
    <w:rsid w:val="00B81842"/>
    <w:rsid w:val="00B81CA2"/>
    <w:rsid w:val="00B8238B"/>
    <w:rsid w:val="00B82E5C"/>
    <w:rsid w:val="00B8480B"/>
    <w:rsid w:val="00B90AF6"/>
    <w:rsid w:val="00B91D22"/>
    <w:rsid w:val="00B924BD"/>
    <w:rsid w:val="00B9401B"/>
    <w:rsid w:val="00B949A2"/>
    <w:rsid w:val="00B95DCB"/>
    <w:rsid w:val="00BA0923"/>
    <w:rsid w:val="00BA4A6D"/>
    <w:rsid w:val="00BA51C9"/>
    <w:rsid w:val="00BB0B92"/>
    <w:rsid w:val="00BB1F45"/>
    <w:rsid w:val="00BB26B9"/>
    <w:rsid w:val="00BB4F9D"/>
    <w:rsid w:val="00BB5829"/>
    <w:rsid w:val="00BB59E7"/>
    <w:rsid w:val="00BB5B07"/>
    <w:rsid w:val="00BB67B6"/>
    <w:rsid w:val="00BB69C9"/>
    <w:rsid w:val="00BB72C3"/>
    <w:rsid w:val="00BB7741"/>
    <w:rsid w:val="00BB7F1C"/>
    <w:rsid w:val="00BC06B6"/>
    <w:rsid w:val="00BC184A"/>
    <w:rsid w:val="00BC457D"/>
    <w:rsid w:val="00BC6CE1"/>
    <w:rsid w:val="00BD06C7"/>
    <w:rsid w:val="00BD2794"/>
    <w:rsid w:val="00BD2A95"/>
    <w:rsid w:val="00BD42D1"/>
    <w:rsid w:val="00BD4307"/>
    <w:rsid w:val="00BD7D1B"/>
    <w:rsid w:val="00BE0F04"/>
    <w:rsid w:val="00BE2175"/>
    <w:rsid w:val="00BE3C41"/>
    <w:rsid w:val="00BE3CF7"/>
    <w:rsid w:val="00BE4B73"/>
    <w:rsid w:val="00BE721B"/>
    <w:rsid w:val="00BE7E1F"/>
    <w:rsid w:val="00BF130B"/>
    <w:rsid w:val="00BF31A7"/>
    <w:rsid w:val="00BF5754"/>
    <w:rsid w:val="00BF58AF"/>
    <w:rsid w:val="00BF5F25"/>
    <w:rsid w:val="00BF6ED9"/>
    <w:rsid w:val="00BF748B"/>
    <w:rsid w:val="00C0260B"/>
    <w:rsid w:val="00C0269C"/>
    <w:rsid w:val="00C04A99"/>
    <w:rsid w:val="00C05C1E"/>
    <w:rsid w:val="00C06432"/>
    <w:rsid w:val="00C06889"/>
    <w:rsid w:val="00C10D69"/>
    <w:rsid w:val="00C11E02"/>
    <w:rsid w:val="00C12971"/>
    <w:rsid w:val="00C131A2"/>
    <w:rsid w:val="00C15F5A"/>
    <w:rsid w:val="00C169A2"/>
    <w:rsid w:val="00C16DE2"/>
    <w:rsid w:val="00C20F15"/>
    <w:rsid w:val="00C21F8A"/>
    <w:rsid w:val="00C223B2"/>
    <w:rsid w:val="00C22A0C"/>
    <w:rsid w:val="00C2322D"/>
    <w:rsid w:val="00C25ECA"/>
    <w:rsid w:val="00C26036"/>
    <w:rsid w:val="00C27B50"/>
    <w:rsid w:val="00C308ED"/>
    <w:rsid w:val="00C311D9"/>
    <w:rsid w:val="00C356AC"/>
    <w:rsid w:val="00C37A6F"/>
    <w:rsid w:val="00C443D8"/>
    <w:rsid w:val="00C44874"/>
    <w:rsid w:val="00C45948"/>
    <w:rsid w:val="00C46439"/>
    <w:rsid w:val="00C50634"/>
    <w:rsid w:val="00C51D99"/>
    <w:rsid w:val="00C54406"/>
    <w:rsid w:val="00C55CFC"/>
    <w:rsid w:val="00C5661F"/>
    <w:rsid w:val="00C566F0"/>
    <w:rsid w:val="00C57869"/>
    <w:rsid w:val="00C60228"/>
    <w:rsid w:val="00C60947"/>
    <w:rsid w:val="00C6190F"/>
    <w:rsid w:val="00C636AC"/>
    <w:rsid w:val="00C64D5E"/>
    <w:rsid w:val="00C65A3E"/>
    <w:rsid w:val="00C67502"/>
    <w:rsid w:val="00C678A2"/>
    <w:rsid w:val="00C67A5B"/>
    <w:rsid w:val="00C701EB"/>
    <w:rsid w:val="00C70FA1"/>
    <w:rsid w:val="00C72026"/>
    <w:rsid w:val="00C722B7"/>
    <w:rsid w:val="00C724B9"/>
    <w:rsid w:val="00C73126"/>
    <w:rsid w:val="00C7515A"/>
    <w:rsid w:val="00C762EA"/>
    <w:rsid w:val="00C7632E"/>
    <w:rsid w:val="00C804B6"/>
    <w:rsid w:val="00C81CF6"/>
    <w:rsid w:val="00C8230A"/>
    <w:rsid w:val="00C8395C"/>
    <w:rsid w:val="00C85624"/>
    <w:rsid w:val="00C92DF7"/>
    <w:rsid w:val="00C95415"/>
    <w:rsid w:val="00C9556B"/>
    <w:rsid w:val="00C96C88"/>
    <w:rsid w:val="00C96D2C"/>
    <w:rsid w:val="00CA09F2"/>
    <w:rsid w:val="00CA0A6E"/>
    <w:rsid w:val="00CA0AE1"/>
    <w:rsid w:val="00CA1FAA"/>
    <w:rsid w:val="00CA2BCC"/>
    <w:rsid w:val="00CA42B5"/>
    <w:rsid w:val="00CA4AED"/>
    <w:rsid w:val="00CA4EA5"/>
    <w:rsid w:val="00CA5FF8"/>
    <w:rsid w:val="00CB09BA"/>
    <w:rsid w:val="00CB1095"/>
    <w:rsid w:val="00CB3BD4"/>
    <w:rsid w:val="00CB59DF"/>
    <w:rsid w:val="00CB73E5"/>
    <w:rsid w:val="00CC68C7"/>
    <w:rsid w:val="00CD255E"/>
    <w:rsid w:val="00CD381B"/>
    <w:rsid w:val="00CD45EB"/>
    <w:rsid w:val="00CD4B1A"/>
    <w:rsid w:val="00CD53CA"/>
    <w:rsid w:val="00CE089A"/>
    <w:rsid w:val="00CE0B2B"/>
    <w:rsid w:val="00CE3DBC"/>
    <w:rsid w:val="00CE3E5E"/>
    <w:rsid w:val="00CE5042"/>
    <w:rsid w:val="00CE5883"/>
    <w:rsid w:val="00CE63BD"/>
    <w:rsid w:val="00CE68D8"/>
    <w:rsid w:val="00CE6AE9"/>
    <w:rsid w:val="00CF0E8E"/>
    <w:rsid w:val="00CF132E"/>
    <w:rsid w:val="00CF1DC9"/>
    <w:rsid w:val="00CF2140"/>
    <w:rsid w:val="00CF3023"/>
    <w:rsid w:val="00CF3B55"/>
    <w:rsid w:val="00CF52EA"/>
    <w:rsid w:val="00CF562A"/>
    <w:rsid w:val="00CF5948"/>
    <w:rsid w:val="00CF5F38"/>
    <w:rsid w:val="00CF63EA"/>
    <w:rsid w:val="00CF67FF"/>
    <w:rsid w:val="00D01351"/>
    <w:rsid w:val="00D04C5A"/>
    <w:rsid w:val="00D05A1C"/>
    <w:rsid w:val="00D1271A"/>
    <w:rsid w:val="00D1392B"/>
    <w:rsid w:val="00D159DE"/>
    <w:rsid w:val="00D15F25"/>
    <w:rsid w:val="00D1678E"/>
    <w:rsid w:val="00D16A84"/>
    <w:rsid w:val="00D173CC"/>
    <w:rsid w:val="00D20EB9"/>
    <w:rsid w:val="00D21274"/>
    <w:rsid w:val="00D21896"/>
    <w:rsid w:val="00D2358A"/>
    <w:rsid w:val="00D2417C"/>
    <w:rsid w:val="00D25E1D"/>
    <w:rsid w:val="00D2708C"/>
    <w:rsid w:val="00D27D31"/>
    <w:rsid w:val="00D30C86"/>
    <w:rsid w:val="00D327F2"/>
    <w:rsid w:val="00D32971"/>
    <w:rsid w:val="00D356A5"/>
    <w:rsid w:val="00D36C62"/>
    <w:rsid w:val="00D37FF1"/>
    <w:rsid w:val="00D41276"/>
    <w:rsid w:val="00D418E9"/>
    <w:rsid w:val="00D44D77"/>
    <w:rsid w:val="00D45969"/>
    <w:rsid w:val="00D4669C"/>
    <w:rsid w:val="00D47794"/>
    <w:rsid w:val="00D47D3A"/>
    <w:rsid w:val="00D50AFD"/>
    <w:rsid w:val="00D56B0A"/>
    <w:rsid w:val="00D56B51"/>
    <w:rsid w:val="00D65181"/>
    <w:rsid w:val="00D65E06"/>
    <w:rsid w:val="00D6754B"/>
    <w:rsid w:val="00D70015"/>
    <w:rsid w:val="00D726B3"/>
    <w:rsid w:val="00D7495F"/>
    <w:rsid w:val="00D74A80"/>
    <w:rsid w:val="00D778CA"/>
    <w:rsid w:val="00D77E43"/>
    <w:rsid w:val="00D8183B"/>
    <w:rsid w:val="00D82E76"/>
    <w:rsid w:val="00D84BD0"/>
    <w:rsid w:val="00D865BF"/>
    <w:rsid w:val="00D865D1"/>
    <w:rsid w:val="00D86DB2"/>
    <w:rsid w:val="00D912D3"/>
    <w:rsid w:val="00D91D06"/>
    <w:rsid w:val="00D921A6"/>
    <w:rsid w:val="00D92816"/>
    <w:rsid w:val="00D9325E"/>
    <w:rsid w:val="00D934E9"/>
    <w:rsid w:val="00D947A1"/>
    <w:rsid w:val="00D96398"/>
    <w:rsid w:val="00D96F88"/>
    <w:rsid w:val="00DA084D"/>
    <w:rsid w:val="00DA08CF"/>
    <w:rsid w:val="00DA108C"/>
    <w:rsid w:val="00DA1827"/>
    <w:rsid w:val="00DA5773"/>
    <w:rsid w:val="00DA6522"/>
    <w:rsid w:val="00DA70DF"/>
    <w:rsid w:val="00DB049B"/>
    <w:rsid w:val="00DB0667"/>
    <w:rsid w:val="00DB2708"/>
    <w:rsid w:val="00DB2988"/>
    <w:rsid w:val="00DB2F20"/>
    <w:rsid w:val="00DB3382"/>
    <w:rsid w:val="00DB3938"/>
    <w:rsid w:val="00DB3A15"/>
    <w:rsid w:val="00DB6E1E"/>
    <w:rsid w:val="00DB7614"/>
    <w:rsid w:val="00DB7D8C"/>
    <w:rsid w:val="00DC026A"/>
    <w:rsid w:val="00DC1117"/>
    <w:rsid w:val="00DC2B52"/>
    <w:rsid w:val="00DC37A7"/>
    <w:rsid w:val="00DC3F52"/>
    <w:rsid w:val="00DC581D"/>
    <w:rsid w:val="00DC7C8E"/>
    <w:rsid w:val="00DD00E8"/>
    <w:rsid w:val="00DD15C9"/>
    <w:rsid w:val="00DD17B5"/>
    <w:rsid w:val="00DD2A1F"/>
    <w:rsid w:val="00DD2FBF"/>
    <w:rsid w:val="00DD33AE"/>
    <w:rsid w:val="00DD3BD4"/>
    <w:rsid w:val="00DD3BDE"/>
    <w:rsid w:val="00DD3F2C"/>
    <w:rsid w:val="00DE148E"/>
    <w:rsid w:val="00DE41A3"/>
    <w:rsid w:val="00DE4720"/>
    <w:rsid w:val="00DE63D6"/>
    <w:rsid w:val="00DE71BC"/>
    <w:rsid w:val="00DF0035"/>
    <w:rsid w:val="00DF2792"/>
    <w:rsid w:val="00DF41C1"/>
    <w:rsid w:val="00DF4EC7"/>
    <w:rsid w:val="00DF5005"/>
    <w:rsid w:val="00DF76AE"/>
    <w:rsid w:val="00E02404"/>
    <w:rsid w:val="00E03EF7"/>
    <w:rsid w:val="00E043BC"/>
    <w:rsid w:val="00E04490"/>
    <w:rsid w:val="00E05D91"/>
    <w:rsid w:val="00E05FDF"/>
    <w:rsid w:val="00E06BE7"/>
    <w:rsid w:val="00E06D41"/>
    <w:rsid w:val="00E1148D"/>
    <w:rsid w:val="00E14EC5"/>
    <w:rsid w:val="00E15773"/>
    <w:rsid w:val="00E16FE9"/>
    <w:rsid w:val="00E20707"/>
    <w:rsid w:val="00E20EC2"/>
    <w:rsid w:val="00E2358C"/>
    <w:rsid w:val="00E247D9"/>
    <w:rsid w:val="00E24D6B"/>
    <w:rsid w:val="00E24DC1"/>
    <w:rsid w:val="00E252B6"/>
    <w:rsid w:val="00E30A5C"/>
    <w:rsid w:val="00E3140D"/>
    <w:rsid w:val="00E322FD"/>
    <w:rsid w:val="00E32479"/>
    <w:rsid w:val="00E346EE"/>
    <w:rsid w:val="00E349CE"/>
    <w:rsid w:val="00E34B45"/>
    <w:rsid w:val="00E35A4A"/>
    <w:rsid w:val="00E37672"/>
    <w:rsid w:val="00E45FC0"/>
    <w:rsid w:val="00E46372"/>
    <w:rsid w:val="00E51E39"/>
    <w:rsid w:val="00E52DF2"/>
    <w:rsid w:val="00E53A90"/>
    <w:rsid w:val="00E545BA"/>
    <w:rsid w:val="00E54909"/>
    <w:rsid w:val="00E5507D"/>
    <w:rsid w:val="00E560FE"/>
    <w:rsid w:val="00E569B6"/>
    <w:rsid w:val="00E6380F"/>
    <w:rsid w:val="00E63E5B"/>
    <w:rsid w:val="00E705A8"/>
    <w:rsid w:val="00E708FC"/>
    <w:rsid w:val="00E7168D"/>
    <w:rsid w:val="00E71FCA"/>
    <w:rsid w:val="00E72645"/>
    <w:rsid w:val="00E7431E"/>
    <w:rsid w:val="00E773C8"/>
    <w:rsid w:val="00E777B8"/>
    <w:rsid w:val="00E80CCC"/>
    <w:rsid w:val="00E81A04"/>
    <w:rsid w:val="00E81AFD"/>
    <w:rsid w:val="00E81CFE"/>
    <w:rsid w:val="00E83B6B"/>
    <w:rsid w:val="00E86625"/>
    <w:rsid w:val="00E86E98"/>
    <w:rsid w:val="00E93C4E"/>
    <w:rsid w:val="00E943AE"/>
    <w:rsid w:val="00E969FC"/>
    <w:rsid w:val="00E96EDE"/>
    <w:rsid w:val="00E9707D"/>
    <w:rsid w:val="00E97920"/>
    <w:rsid w:val="00E97AAD"/>
    <w:rsid w:val="00EA0DF7"/>
    <w:rsid w:val="00EA1ABF"/>
    <w:rsid w:val="00EA1BF0"/>
    <w:rsid w:val="00EA43B8"/>
    <w:rsid w:val="00EB085A"/>
    <w:rsid w:val="00EB183C"/>
    <w:rsid w:val="00EB35B7"/>
    <w:rsid w:val="00EB367E"/>
    <w:rsid w:val="00EB373A"/>
    <w:rsid w:val="00EB4BDD"/>
    <w:rsid w:val="00EB5809"/>
    <w:rsid w:val="00EB64C5"/>
    <w:rsid w:val="00EB6EF7"/>
    <w:rsid w:val="00EC10AD"/>
    <w:rsid w:val="00EC14E6"/>
    <w:rsid w:val="00EC2797"/>
    <w:rsid w:val="00EC2FDB"/>
    <w:rsid w:val="00EC4319"/>
    <w:rsid w:val="00EC456A"/>
    <w:rsid w:val="00EC4A32"/>
    <w:rsid w:val="00EC5D4F"/>
    <w:rsid w:val="00EC5F81"/>
    <w:rsid w:val="00ED0748"/>
    <w:rsid w:val="00ED0A4E"/>
    <w:rsid w:val="00ED0F18"/>
    <w:rsid w:val="00ED4AC8"/>
    <w:rsid w:val="00ED5429"/>
    <w:rsid w:val="00ED6AE8"/>
    <w:rsid w:val="00ED78CE"/>
    <w:rsid w:val="00ED79C0"/>
    <w:rsid w:val="00EE103E"/>
    <w:rsid w:val="00EE2310"/>
    <w:rsid w:val="00EE239A"/>
    <w:rsid w:val="00EE259D"/>
    <w:rsid w:val="00EE2961"/>
    <w:rsid w:val="00EE348C"/>
    <w:rsid w:val="00EE4BEB"/>
    <w:rsid w:val="00EE5F71"/>
    <w:rsid w:val="00EE61AC"/>
    <w:rsid w:val="00EE6F46"/>
    <w:rsid w:val="00EF01F2"/>
    <w:rsid w:val="00EF1CD4"/>
    <w:rsid w:val="00EF1F09"/>
    <w:rsid w:val="00EF444D"/>
    <w:rsid w:val="00EF44AC"/>
    <w:rsid w:val="00EF470E"/>
    <w:rsid w:val="00EF4F10"/>
    <w:rsid w:val="00EF6CEE"/>
    <w:rsid w:val="00EF7A48"/>
    <w:rsid w:val="00F0032C"/>
    <w:rsid w:val="00F034AB"/>
    <w:rsid w:val="00F04B4B"/>
    <w:rsid w:val="00F055D6"/>
    <w:rsid w:val="00F067A5"/>
    <w:rsid w:val="00F11F45"/>
    <w:rsid w:val="00F12874"/>
    <w:rsid w:val="00F1490D"/>
    <w:rsid w:val="00F20046"/>
    <w:rsid w:val="00F22441"/>
    <w:rsid w:val="00F23F4E"/>
    <w:rsid w:val="00F242FA"/>
    <w:rsid w:val="00F27904"/>
    <w:rsid w:val="00F30712"/>
    <w:rsid w:val="00F30FFB"/>
    <w:rsid w:val="00F336AD"/>
    <w:rsid w:val="00F346B3"/>
    <w:rsid w:val="00F355B7"/>
    <w:rsid w:val="00F36709"/>
    <w:rsid w:val="00F36A7F"/>
    <w:rsid w:val="00F40AEB"/>
    <w:rsid w:val="00F417DA"/>
    <w:rsid w:val="00F42D76"/>
    <w:rsid w:val="00F43885"/>
    <w:rsid w:val="00F43D5E"/>
    <w:rsid w:val="00F445E2"/>
    <w:rsid w:val="00F4486E"/>
    <w:rsid w:val="00F45978"/>
    <w:rsid w:val="00F45E3A"/>
    <w:rsid w:val="00F4615B"/>
    <w:rsid w:val="00F47026"/>
    <w:rsid w:val="00F50004"/>
    <w:rsid w:val="00F515C5"/>
    <w:rsid w:val="00F51880"/>
    <w:rsid w:val="00F51B9B"/>
    <w:rsid w:val="00F537AB"/>
    <w:rsid w:val="00F552A2"/>
    <w:rsid w:val="00F56E1B"/>
    <w:rsid w:val="00F56F3F"/>
    <w:rsid w:val="00F615D0"/>
    <w:rsid w:val="00F61D16"/>
    <w:rsid w:val="00F62F67"/>
    <w:rsid w:val="00F65A0D"/>
    <w:rsid w:val="00F6636A"/>
    <w:rsid w:val="00F66F97"/>
    <w:rsid w:val="00F67092"/>
    <w:rsid w:val="00F67C92"/>
    <w:rsid w:val="00F732A9"/>
    <w:rsid w:val="00F74271"/>
    <w:rsid w:val="00F7551C"/>
    <w:rsid w:val="00F76525"/>
    <w:rsid w:val="00F81880"/>
    <w:rsid w:val="00F81AAF"/>
    <w:rsid w:val="00F82E86"/>
    <w:rsid w:val="00F86B3B"/>
    <w:rsid w:val="00F86FA0"/>
    <w:rsid w:val="00F9159A"/>
    <w:rsid w:val="00F91DA1"/>
    <w:rsid w:val="00F938F5"/>
    <w:rsid w:val="00F94893"/>
    <w:rsid w:val="00F9545F"/>
    <w:rsid w:val="00F97CB6"/>
    <w:rsid w:val="00FA1089"/>
    <w:rsid w:val="00FA429F"/>
    <w:rsid w:val="00FA5E83"/>
    <w:rsid w:val="00FA6AA3"/>
    <w:rsid w:val="00FB2875"/>
    <w:rsid w:val="00FB3098"/>
    <w:rsid w:val="00FB3843"/>
    <w:rsid w:val="00FB4646"/>
    <w:rsid w:val="00FB7D92"/>
    <w:rsid w:val="00FC07CC"/>
    <w:rsid w:val="00FC141E"/>
    <w:rsid w:val="00FC191B"/>
    <w:rsid w:val="00FC2DBD"/>
    <w:rsid w:val="00FC4693"/>
    <w:rsid w:val="00FC5829"/>
    <w:rsid w:val="00FD13E8"/>
    <w:rsid w:val="00FD19F9"/>
    <w:rsid w:val="00FD2EB3"/>
    <w:rsid w:val="00FD3B1A"/>
    <w:rsid w:val="00FD65E4"/>
    <w:rsid w:val="00FE1261"/>
    <w:rsid w:val="00FE1B6F"/>
    <w:rsid w:val="00FE2B6D"/>
    <w:rsid w:val="00FE2C4A"/>
    <w:rsid w:val="00FE37CF"/>
    <w:rsid w:val="00FE6292"/>
    <w:rsid w:val="00FE7C17"/>
    <w:rsid w:val="00FF0171"/>
    <w:rsid w:val="00FF1B53"/>
    <w:rsid w:val="00FF2F7E"/>
    <w:rsid w:val="00FF45CA"/>
    <w:rsid w:val="00FF6C6C"/>
    <w:rsid w:val="00FF6DE5"/>
    <w:rsid w:val="00FF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EE47A-0988-47E8-B3E8-0A089564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9F"/>
    <w:pPr>
      <w:spacing w:after="60"/>
      <w:jc w:val="both"/>
    </w:pPr>
    <w:rPr>
      <w:rFonts w:ascii="Times New Roman" w:eastAsia="Times New Roman" w:hAnsi="Times New Roman"/>
      <w:sz w:val="24"/>
      <w:szCs w:val="24"/>
    </w:rPr>
  </w:style>
  <w:style w:type="paragraph" w:styleId="1">
    <w:name w:val="heading 1"/>
    <w:basedOn w:val="a"/>
    <w:next w:val="a"/>
    <w:link w:val="10"/>
    <w:qFormat/>
    <w:rsid w:val="00676D36"/>
    <w:pPr>
      <w:keepNext/>
      <w:spacing w:before="240"/>
      <w:jc w:val="left"/>
      <w:outlineLvl w:val="0"/>
    </w:pPr>
    <w:rPr>
      <w:rFonts w:ascii="Cambria" w:hAnsi="Cambria"/>
      <w:b/>
      <w:bCs/>
      <w:kern w:val="32"/>
      <w:sz w:val="32"/>
      <w:szCs w:val="32"/>
    </w:rPr>
  </w:style>
  <w:style w:type="paragraph" w:styleId="2">
    <w:name w:val="heading 2"/>
    <w:basedOn w:val="a"/>
    <w:next w:val="a"/>
    <w:link w:val="20"/>
    <w:uiPriority w:val="9"/>
    <w:unhideWhenUsed/>
    <w:qFormat/>
    <w:rsid w:val="00F62F67"/>
    <w:pPr>
      <w:keepNext/>
      <w:spacing w:before="240"/>
      <w:outlineLvl w:val="1"/>
    </w:pPr>
    <w:rPr>
      <w:rFonts w:ascii="Calibri Light"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606"/>
    <w:pPr>
      <w:spacing w:after="0"/>
    </w:pPr>
    <w:rPr>
      <w:rFonts w:ascii="Tahoma" w:hAnsi="Tahoma"/>
      <w:sz w:val="16"/>
      <w:szCs w:val="16"/>
      <w:lang w:val="x-none" w:eastAsia="x-none"/>
    </w:rPr>
  </w:style>
  <w:style w:type="character" w:customStyle="1" w:styleId="a4">
    <w:name w:val="Текст выноски Знак"/>
    <w:link w:val="a3"/>
    <w:uiPriority w:val="99"/>
    <w:semiHidden/>
    <w:rsid w:val="00834606"/>
    <w:rPr>
      <w:rFonts w:ascii="Tahoma" w:eastAsia="Times New Roman" w:hAnsi="Tahoma" w:cs="Tahoma"/>
      <w:sz w:val="16"/>
      <w:szCs w:val="16"/>
    </w:rPr>
  </w:style>
  <w:style w:type="table" w:styleId="a5">
    <w:name w:val="Table Grid"/>
    <w:basedOn w:val="a1"/>
    <w:uiPriority w:val="59"/>
    <w:rsid w:val="0099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676D36"/>
    <w:pPr>
      <w:keepNext/>
      <w:keepLines/>
      <w:widowControl w:val="0"/>
      <w:suppressLineNumbers/>
      <w:suppressAutoHyphens/>
      <w:jc w:val="left"/>
    </w:pPr>
    <w:rPr>
      <w:b/>
      <w:sz w:val="28"/>
    </w:rPr>
  </w:style>
  <w:style w:type="paragraph" w:customStyle="1" w:styleId="3">
    <w:name w:val="Стиль3 Знак"/>
    <w:basedOn w:val="21"/>
    <w:link w:val="30"/>
    <w:rsid w:val="00676D36"/>
    <w:pPr>
      <w:widowControl w:val="0"/>
      <w:adjustRightInd w:val="0"/>
      <w:spacing w:after="0" w:line="240" w:lineRule="auto"/>
      <w:ind w:left="0"/>
      <w:textAlignment w:val="baseline"/>
    </w:pPr>
    <w:rPr>
      <w:rFonts w:ascii="Arial" w:hAnsi="Arial"/>
      <w:lang w:val="x-none" w:eastAsia="x-none"/>
    </w:rPr>
  </w:style>
  <w:style w:type="character" w:customStyle="1" w:styleId="30">
    <w:name w:val="Стиль3 Знак Знак"/>
    <w:link w:val="3"/>
    <w:rsid w:val="00676D36"/>
    <w:rPr>
      <w:rFonts w:ascii="Arial" w:eastAsia="Times New Roman" w:hAnsi="Arial"/>
      <w:sz w:val="24"/>
      <w:szCs w:val="24"/>
      <w:lang w:val="x-none" w:eastAsia="x-none"/>
    </w:rPr>
  </w:style>
  <w:style w:type="paragraph" w:customStyle="1" w:styleId="ConsNormal">
    <w:name w:val="ConsNormal"/>
    <w:rsid w:val="00676D36"/>
    <w:pPr>
      <w:widowControl w:val="0"/>
      <w:autoSpaceDE w:val="0"/>
      <w:autoSpaceDN w:val="0"/>
      <w:adjustRightInd w:val="0"/>
      <w:ind w:firstLine="720"/>
    </w:pPr>
    <w:rPr>
      <w:rFonts w:ascii="Arial" w:eastAsia="Times New Roman" w:hAnsi="Arial"/>
    </w:rPr>
  </w:style>
  <w:style w:type="paragraph" w:customStyle="1" w:styleId="31">
    <w:name w:val="Стиль3"/>
    <w:basedOn w:val="21"/>
    <w:rsid w:val="00676D36"/>
    <w:pPr>
      <w:widowControl w:val="0"/>
      <w:tabs>
        <w:tab w:val="num" w:pos="360"/>
        <w:tab w:val="num" w:pos="1787"/>
      </w:tabs>
      <w:adjustRightInd w:val="0"/>
      <w:spacing w:after="0" w:line="240" w:lineRule="auto"/>
      <w:textAlignment w:val="baseline"/>
    </w:pPr>
    <w:rPr>
      <w:rFonts w:ascii="Arial" w:hAnsi="Arial"/>
      <w:lang w:val="x-none" w:eastAsia="x-none"/>
    </w:rPr>
  </w:style>
  <w:style w:type="paragraph" w:styleId="21">
    <w:name w:val="Body Text Indent 2"/>
    <w:basedOn w:val="a"/>
    <w:link w:val="22"/>
    <w:uiPriority w:val="99"/>
    <w:semiHidden/>
    <w:unhideWhenUsed/>
    <w:rsid w:val="00676D36"/>
    <w:pPr>
      <w:spacing w:after="120" w:line="480" w:lineRule="auto"/>
      <w:ind w:left="283"/>
    </w:pPr>
  </w:style>
  <w:style w:type="character" w:customStyle="1" w:styleId="22">
    <w:name w:val="Основной текст с отступом 2 Знак"/>
    <w:link w:val="21"/>
    <w:uiPriority w:val="99"/>
    <w:semiHidden/>
    <w:rsid w:val="00676D36"/>
    <w:rPr>
      <w:rFonts w:ascii="Times New Roman" w:eastAsia="Times New Roman" w:hAnsi="Times New Roman"/>
      <w:sz w:val="24"/>
      <w:szCs w:val="24"/>
    </w:rPr>
  </w:style>
  <w:style w:type="paragraph" w:styleId="32">
    <w:name w:val="Body Text 3"/>
    <w:basedOn w:val="a"/>
    <w:link w:val="33"/>
    <w:uiPriority w:val="99"/>
    <w:semiHidden/>
    <w:unhideWhenUsed/>
    <w:rsid w:val="00676D36"/>
    <w:pPr>
      <w:spacing w:after="120"/>
    </w:pPr>
    <w:rPr>
      <w:sz w:val="16"/>
      <w:szCs w:val="16"/>
    </w:rPr>
  </w:style>
  <w:style w:type="character" w:customStyle="1" w:styleId="33">
    <w:name w:val="Основной текст 3 Знак"/>
    <w:link w:val="32"/>
    <w:uiPriority w:val="99"/>
    <w:semiHidden/>
    <w:rsid w:val="00676D36"/>
    <w:rPr>
      <w:rFonts w:ascii="Times New Roman" w:eastAsia="Times New Roman" w:hAnsi="Times New Roman"/>
      <w:sz w:val="16"/>
      <w:szCs w:val="16"/>
    </w:rPr>
  </w:style>
  <w:style w:type="character" w:styleId="a6">
    <w:name w:val="Hyperlink"/>
    <w:uiPriority w:val="99"/>
    <w:rsid w:val="00676D36"/>
    <w:rPr>
      <w:color w:val="0000FF"/>
      <w:u w:val="single"/>
    </w:rPr>
  </w:style>
  <w:style w:type="character" w:customStyle="1" w:styleId="310">
    <w:name w:val="Стиль3 Знак Знак1"/>
    <w:rsid w:val="00676D36"/>
    <w:rPr>
      <w:rFonts w:ascii="Times New Roman" w:eastAsia="Times New Roman" w:hAnsi="Times New Roman" w:cs="Times New Roman"/>
      <w:sz w:val="24"/>
      <w:szCs w:val="20"/>
    </w:rPr>
  </w:style>
  <w:style w:type="paragraph" w:styleId="a7">
    <w:name w:val="List Bullet"/>
    <w:basedOn w:val="a"/>
    <w:autoRedefine/>
    <w:rsid w:val="00676D36"/>
    <w:pPr>
      <w:widowControl w:val="0"/>
      <w:spacing w:after="0"/>
    </w:pPr>
  </w:style>
  <w:style w:type="paragraph" w:styleId="a8">
    <w:name w:val="Normal (Web)"/>
    <w:basedOn w:val="a"/>
    <w:uiPriority w:val="99"/>
    <w:unhideWhenUsed/>
    <w:rsid w:val="00676D36"/>
    <w:pPr>
      <w:spacing w:before="100" w:beforeAutospacing="1" w:after="100" w:afterAutospacing="1"/>
      <w:jc w:val="left"/>
    </w:pPr>
  </w:style>
  <w:style w:type="paragraph" w:customStyle="1" w:styleId="ConsPlusNormal">
    <w:name w:val="ConsPlusNormal"/>
    <w:rsid w:val="00676D36"/>
    <w:pPr>
      <w:widowControl w:val="0"/>
      <w:autoSpaceDE w:val="0"/>
      <w:autoSpaceDN w:val="0"/>
      <w:adjustRightInd w:val="0"/>
      <w:ind w:firstLine="720"/>
    </w:pPr>
    <w:rPr>
      <w:rFonts w:ascii="Arial" w:eastAsia="Times New Roman" w:hAnsi="Arial" w:cs="Arial"/>
    </w:rPr>
  </w:style>
  <w:style w:type="paragraph" w:styleId="a9">
    <w:name w:val="Body Text Indent"/>
    <w:basedOn w:val="a"/>
    <w:link w:val="aa"/>
    <w:uiPriority w:val="99"/>
    <w:semiHidden/>
    <w:unhideWhenUsed/>
    <w:rsid w:val="00676D36"/>
    <w:pPr>
      <w:spacing w:after="120"/>
      <w:ind w:left="283"/>
    </w:pPr>
  </w:style>
  <w:style w:type="character" w:customStyle="1" w:styleId="aa">
    <w:name w:val="Основной текст с отступом Знак"/>
    <w:link w:val="a9"/>
    <w:uiPriority w:val="99"/>
    <w:semiHidden/>
    <w:rsid w:val="00676D36"/>
    <w:rPr>
      <w:rFonts w:ascii="Times New Roman" w:eastAsia="Times New Roman" w:hAnsi="Times New Roman"/>
      <w:sz w:val="24"/>
      <w:szCs w:val="24"/>
    </w:rPr>
  </w:style>
  <w:style w:type="paragraph" w:styleId="ab">
    <w:name w:val="Body Text"/>
    <w:basedOn w:val="a"/>
    <w:link w:val="ac"/>
    <w:uiPriority w:val="99"/>
    <w:semiHidden/>
    <w:unhideWhenUsed/>
    <w:rsid w:val="00676D36"/>
    <w:pPr>
      <w:spacing w:after="120"/>
    </w:pPr>
  </w:style>
  <w:style w:type="character" w:customStyle="1" w:styleId="ac">
    <w:name w:val="Основной текст Знак"/>
    <w:link w:val="ab"/>
    <w:uiPriority w:val="99"/>
    <w:semiHidden/>
    <w:rsid w:val="00676D36"/>
    <w:rPr>
      <w:rFonts w:ascii="Times New Roman" w:eastAsia="Times New Roman" w:hAnsi="Times New Roman"/>
      <w:sz w:val="24"/>
      <w:szCs w:val="24"/>
    </w:rPr>
  </w:style>
  <w:style w:type="paragraph" w:styleId="ad">
    <w:name w:val="header"/>
    <w:basedOn w:val="a"/>
    <w:link w:val="ae"/>
    <w:rsid w:val="00676D36"/>
    <w:pPr>
      <w:tabs>
        <w:tab w:val="center" w:pos="4677"/>
        <w:tab w:val="right" w:pos="9355"/>
      </w:tabs>
    </w:pPr>
  </w:style>
  <w:style w:type="character" w:customStyle="1" w:styleId="ae">
    <w:name w:val="Верхний колонтитул Знак"/>
    <w:link w:val="ad"/>
    <w:rsid w:val="00676D36"/>
    <w:rPr>
      <w:rFonts w:ascii="Times New Roman" w:eastAsia="Times New Roman" w:hAnsi="Times New Roman"/>
      <w:sz w:val="24"/>
      <w:szCs w:val="24"/>
    </w:rPr>
  </w:style>
  <w:style w:type="character" w:styleId="af">
    <w:name w:val="page number"/>
    <w:rsid w:val="00676D36"/>
  </w:style>
  <w:style w:type="character" w:customStyle="1" w:styleId="10">
    <w:name w:val="Заголовок 1 Знак"/>
    <w:link w:val="1"/>
    <w:rsid w:val="00676D36"/>
    <w:rPr>
      <w:rFonts w:ascii="Cambria" w:eastAsia="Times New Roman" w:hAnsi="Cambria"/>
      <w:b/>
      <w:bCs/>
      <w:kern w:val="32"/>
      <w:sz w:val="32"/>
      <w:szCs w:val="32"/>
    </w:rPr>
  </w:style>
  <w:style w:type="paragraph" w:styleId="23">
    <w:name w:val="Body Text 2"/>
    <w:basedOn w:val="a"/>
    <w:link w:val="24"/>
    <w:uiPriority w:val="99"/>
    <w:semiHidden/>
    <w:unhideWhenUsed/>
    <w:rsid w:val="00676D36"/>
    <w:pPr>
      <w:spacing w:after="120" w:line="480" w:lineRule="auto"/>
      <w:jc w:val="left"/>
    </w:pPr>
  </w:style>
  <w:style w:type="character" w:customStyle="1" w:styleId="24">
    <w:name w:val="Основной текст 2 Знак"/>
    <w:link w:val="23"/>
    <w:uiPriority w:val="99"/>
    <w:semiHidden/>
    <w:rsid w:val="00676D36"/>
    <w:rPr>
      <w:rFonts w:ascii="Times New Roman" w:eastAsia="Times New Roman" w:hAnsi="Times New Roman"/>
      <w:sz w:val="24"/>
      <w:szCs w:val="24"/>
    </w:rPr>
  </w:style>
  <w:style w:type="paragraph" w:styleId="af0">
    <w:name w:val="List Paragraph"/>
    <w:basedOn w:val="a"/>
    <w:link w:val="af1"/>
    <w:uiPriority w:val="34"/>
    <w:qFormat/>
    <w:rsid w:val="00676D36"/>
    <w:pPr>
      <w:spacing w:after="0"/>
      <w:ind w:left="720"/>
      <w:contextualSpacing/>
      <w:jc w:val="left"/>
    </w:pPr>
  </w:style>
  <w:style w:type="paragraph" w:styleId="af2">
    <w:name w:val="No Spacing"/>
    <w:uiPriority w:val="1"/>
    <w:qFormat/>
    <w:rsid w:val="00676D36"/>
    <w:rPr>
      <w:sz w:val="22"/>
      <w:szCs w:val="22"/>
      <w:lang w:eastAsia="en-US"/>
    </w:rPr>
  </w:style>
  <w:style w:type="character" w:customStyle="1" w:styleId="af1">
    <w:name w:val="Абзац списка Знак"/>
    <w:link w:val="af0"/>
    <w:uiPriority w:val="34"/>
    <w:locked/>
    <w:rsid w:val="00676D36"/>
    <w:rPr>
      <w:rFonts w:ascii="Times New Roman" w:eastAsia="Times New Roman" w:hAnsi="Times New Roman"/>
      <w:sz w:val="24"/>
      <w:szCs w:val="24"/>
    </w:rPr>
  </w:style>
  <w:style w:type="paragraph" w:styleId="af3">
    <w:name w:val="TOC Heading"/>
    <w:basedOn w:val="1"/>
    <w:next w:val="a"/>
    <w:uiPriority w:val="39"/>
    <w:unhideWhenUsed/>
    <w:qFormat/>
    <w:rsid w:val="00B91D22"/>
    <w:pPr>
      <w:keepLines/>
      <w:spacing w:after="0" w:line="259" w:lineRule="auto"/>
      <w:outlineLvl w:val="9"/>
    </w:pPr>
    <w:rPr>
      <w:rFonts w:ascii="Calibri Light" w:hAnsi="Calibri Light"/>
      <w:b w:val="0"/>
      <w:bCs w:val="0"/>
      <w:color w:val="2E74B5"/>
      <w:kern w:val="0"/>
    </w:rPr>
  </w:style>
  <w:style w:type="paragraph" w:styleId="25">
    <w:name w:val="toc 2"/>
    <w:basedOn w:val="a"/>
    <w:next w:val="a"/>
    <w:autoRedefine/>
    <w:uiPriority w:val="39"/>
    <w:unhideWhenUsed/>
    <w:rsid w:val="00B91D22"/>
    <w:pPr>
      <w:ind w:left="240"/>
    </w:pPr>
  </w:style>
  <w:style w:type="paragraph" w:styleId="12">
    <w:name w:val="toc 1"/>
    <w:basedOn w:val="a"/>
    <w:next w:val="a"/>
    <w:autoRedefine/>
    <w:uiPriority w:val="39"/>
    <w:unhideWhenUsed/>
    <w:rsid w:val="00B91D22"/>
  </w:style>
  <w:style w:type="character" w:customStyle="1" w:styleId="20">
    <w:name w:val="Заголовок 2 Знак"/>
    <w:link w:val="2"/>
    <w:uiPriority w:val="9"/>
    <w:rsid w:val="00F62F6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40">
      <w:bodyDiv w:val="1"/>
      <w:marLeft w:val="0"/>
      <w:marRight w:val="0"/>
      <w:marTop w:val="0"/>
      <w:marBottom w:val="0"/>
      <w:divBdr>
        <w:top w:val="none" w:sz="0" w:space="0" w:color="auto"/>
        <w:left w:val="none" w:sz="0" w:space="0" w:color="auto"/>
        <w:bottom w:val="none" w:sz="0" w:space="0" w:color="auto"/>
        <w:right w:val="none" w:sz="0" w:space="0" w:color="auto"/>
      </w:divBdr>
    </w:div>
    <w:div w:id="13384048">
      <w:bodyDiv w:val="1"/>
      <w:marLeft w:val="0"/>
      <w:marRight w:val="0"/>
      <w:marTop w:val="0"/>
      <w:marBottom w:val="0"/>
      <w:divBdr>
        <w:top w:val="none" w:sz="0" w:space="0" w:color="auto"/>
        <w:left w:val="none" w:sz="0" w:space="0" w:color="auto"/>
        <w:bottom w:val="none" w:sz="0" w:space="0" w:color="auto"/>
        <w:right w:val="none" w:sz="0" w:space="0" w:color="auto"/>
      </w:divBdr>
    </w:div>
    <w:div w:id="22557832">
      <w:bodyDiv w:val="1"/>
      <w:marLeft w:val="0"/>
      <w:marRight w:val="0"/>
      <w:marTop w:val="0"/>
      <w:marBottom w:val="0"/>
      <w:divBdr>
        <w:top w:val="none" w:sz="0" w:space="0" w:color="auto"/>
        <w:left w:val="none" w:sz="0" w:space="0" w:color="auto"/>
        <w:bottom w:val="none" w:sz="0" w:space="0" w:color="auto"/>
        <w:right w:val="none" w:sz="0" w:space="0" w:color="auto"/>
      </w:divBdr>
    </w:div>
    <w:div w:id="23790272">
      <w:bodyDiv w:val="1"/>
      <w:marLeft w:val="0"/>
      <w:marRight w:val="0"/>
      <w:marTop w:val="0"/>
      <w:marBottom w:val="0"/>
      <w:divBdr>
        <w:top w:val="none" w:sz="0" w:space="0" w:color="auto"/>
        <w:left w:val="none" w:sz="0" w:space="0" w:color="auto"/>
        <w:bottom w:val="none" w:sz="0" w:space="0" w:color="auto"/>
        <w:right w:val="none" w:sz="0" w:space="0" w:color="auto"/>
      </w:divBdr>
    </w:div>
    <w:div w:id="23992171">
      <w:bodyDiv w:val="1"/>
      <w:marLeft w:val="0"/>
      <w:marRight w:val="0"/>
      <w:marTop w:val="0"/>
      <w:marBottom w:val="0"/>
      <w:divBdr>
        <w:top w:val="none" w:sz="0" w:space="0" w:color="auto"/>
        <w:left w:val="none" w:sz="0" w:space="0" w:color="auto"/>
        <w:bottom w:val="none" w:sz="0" w:space="0" w:color="auto"/>
        <w:right w:val="none" w:sz="0" w:space="0" w:color="auto"/>
      </w:divBdr>
    </w:div>
    <w:div w:id="28461239">
      <w:bodyDiv w:val="1"/>
      <w:marLeft w:val="0"/>
      <w:marRight w:val="0"/>
      <w:marTop w:val="0"/>
      <w:marBottom w:val="0"/>
      <w:divBdr>
        <w:top w:val="none" w:sz="0" w:space="0" w:color="auto"/>
        <w:left w:val="none" w:sz="0" w:space="0" w:color="auto"/>
        <w:bottom w:val="none" w:sz="0" w:space="0" w:color="auto"/>
        <w:right w:val="none" w:sz="0" w:space="0" w:color="auto"/>
      </w:divBdr>
    </w:div>
    <w:div w:id="36663501">
      <w:bodyDiv w:val="1"/>
      <w:marLeft w:val="0"/>
      <w:marRight w:val="0"/>
      <w:marTop w:val="0"/>
      <w:marBottom w:val="0"/>
      <w:divBdr>
        <w:top w:val="none" w:sz="0" w:space="0" w:color="auto"/>
        <w:left w:val="none" w:sz="0" w:space="0" w:color="auto"/>
        <w:bottom w:val="none" w:sz="0" w:space="0" w:color="auto"/>
        <w:right w:val="none" w:sz="0" w:space="0" w:color="auto"/>
      </w:divBdr>
    </w:div>
    <w:div w:id="42221621">
      <w:bodyDiv w:val="1"/>
      <w:marLeft w:val="0"/>
      <w:marRight w:val="0"/>
      <w:marTop w:val="0"/>
      <w:marBottom w:val="0"/>
      <w:divBdr>
        <w:top w:val="none" w:sz="0" w:space="0" w:color="auto"/>
        <w:left w:val="none" w:sz="0" w:space="0" w:color="auto"/>
        <w:bottom w:val="none" w:sz="0" w:space="0" w:color="auto"/>
        <w:right w:val="none" w:sz="0" w:space="0" w:color="auto"/>
      </w:divBdr>
    </w:div>
    <w:div w:id="50271612">
      <w:bodyDiv w:val="1"/>
      <w:marLeft w:val="0"/>
      <w:marRight w:val="0"/>
      <w:marTop w:val="0"/>
      <w:marBottom w:val="0"/>
      <w:divBdr>
        <w:top w:val="none" w:sz="0" w:space="0" w:color="auto"/>
        <w:left w:val="none" w:sz="0" w:space="0" w:color="auto"/>
        <w:bottom w:val="none" w:sz="0" w:space="0" w:color="auto"/>
        <w:right w:val="none" w:sz="0" w:space="0" w:color="auto"/>
      </w:divBdr>
    </w:div>
    <w:div w:id="51269858">
      <w:bodyDiv w:val="1"/>
      <w:marLeft w:val="0"/>
      <w:marRight w:val="0"/>
      <w:marTop w:val="0"/>
      <w:marBottom w:val="0"/>
      <w:divBdr>
        <w:top w:val="none" w:sz="0" w:space="0" w:color="auto"/>
        <w:left w:val="none" w:sz="0" w:space="0" w:color="auto"/>
        <w:bottom w:val="none" w:sz="0" w:space="0" w:color="auto"/>
        <w:right w:val="none" w:sz="0" w:space="0" w:color="auto"/>
      </w:divBdr>
    </w:div>
    <w:div w:id="55786259">
      <w:bodyDiv w:val="1"/>
      <w:marLeft w:val="0"/>
      <w:marRight w:val="0"/>
      <w:marTop w:val="0"/>
      <w:marBottom w:val="0"/>
      <w:divBdr>
        <w:top w:val="none" w:sz="0" w:space="0" w:color="auto"/>
        <w:left w:val="none" w:sz="0" w:space="0" w:color="auto"/>
        <w:bottom w:val="none" w:sz="0" w:space="0" w:color="auto"/>
        <w:right w:val="none" w:sz="0" w:space="0" w:color="auto"/>
      </w:divBdr>
    </w:div>
    <w:div w:id="60451777">
      <w:bodyDiv w:val="1"/>
      <w:marLeft w:val="0"/>
      <w:marRight w:val="0"/>
      <w:marTop w:val="0"/>
      <w:marBottom w:val="0"/>
      <w:divBdr>
        <w:top w:val="none" w:sz="0" w:space="0" w:color="auto"/>
        <w:left w:val="none" w:sz="0" w:space="0" w:color="auto"/>
        <w:bottom w:val="none" w:sz="0" w:space="0" w:color="auto"/>
        <w:right w:val="none" w:sz="0" w:space="0" w:color="auto"/>
      </w:divBdr>
    </w:div>
    <w:div w:id="81027777">
      <w:bodyDiv w:val="1"/>
      <w:marLeft w:val="0"/>
      <w:marRight w:val="0"/>
      <w:marTop w:val="0"/>
      <w:marBottom w:val="0"/>
      <w:divBdr>
        <w:top w:val="none" w:sz="0" w:space="0" w:color="auto"/>
        <w:left w:val="none" w:sz="0" w:space="0" w:color="auto"/>
        <w:bottom w:val="none" w:sz="0" w:space="0" w:color="auto"/>
        <w:right w:val="none" w:sz="0" w:space="0" w:color="auto"/>
      </w:divBdr>
    </w:div>
    <w:div w:id="95754893">
      <w:bodyDiv w:val="1"/>
      <w:marLeft w:val="0"/>
      <w:marRight w:val="0"/>
      <w:marTop w:val="0"/>
      <w:marBottom w:val="0"/>
      <w:divBdr>
        <w:top w:val="none" w:sz="0" w:space="0" w:color="auto"/>
        <w:left w:val="none" w:sz="0" w:space="0" w:color="auto"/>
        <w:bottom w:val="none" w:sz="0" w:space="0" w:color="auto"/>
        <w:right w:val="none" w:sz="0" w:space="0" w:color="auto"/>
      </w:divBdr>
    </w:div>
    <w:div w:id="97994267">
      <w:bodyDiv w:val="1"/>
      <w:marLeft w:val="0"/>
      <w:marRight w:val="0"/>
      <w:marTop w:val="0"/>
      <w:marBottom w:val="0"/>
      <w:divBdr>
        <w:top w:val="none" w:sz="0" w:space="0" w:color="auto"/>
        <w:left w:val="none" w:sz="0" w:space="0" w:color="auto"/>
        <w:bottom w:val="none" w:sz="0" w:space="0" w:color="auto"/>
        <w:right w:val="none" w:sz="0" w:space="0" w:color="auto"/>
      </w:divBdr>
    </w:div>
    <w:div w:id="100301338">
      <w:bodyDiv w:val="1"/>
      <w:marLeft w:val="0"/>
      <w:marRight w:val="0"/>
      <w:marTop w:val="0"/>
      <w:marBottom w:val="0"/>
      <w:divBdr>
        <w:top w:val="none" w:sz="0" w:space="0" w:color="auto"/>
        <w:left w:val="none" w:sz="0" w:space="0" w:color="auto"/>
        <w:bottom w:val="none" w:sz="0" w:space="0" w:color="auto"/>
        <w:right w:val="none" w:sz="0" w:space="0" w:color="auto"/>
      </w:divBdr>
    </w:div>
    <w:div w:id="109471817">
      <w:bodyDiv w:val="1"/>
      <w:marLeft w:val="0"/>
      <w:marRight w:val="0"/>
      <w:marTop w:val="0"/>
      <w:marBottom w:val="0"/>
      <w:divBdr>
        <w:top w:val="none" w:sz="0" w:space="0" w:color="auto"/>
        <w:left w:val="none" w:sz="0" w:space="0" w:color="auto"/>
        <w:bottom w:val="none" w:sz="0" w:space="0" w:color="auto"/>
        <w:right w:val="none" w:sz="0" w:space="0" w:color="auto"/>
      </w:divBdr>
    </w:div>
    <w:div w:id="119954961">
      <w:bodyDiv w:val="1"/>
      <w:marLeft w:val="0"/>
      <w:marRight w:val="0"/>
      <w:marTop w:val="0"/>
      <w:marBottom w:val="0"/>
      <w:divBdr>
        <w:top w:val="none" w:sz="0" w:space="0" w:color="auto"/>
        <w:left w:val="none" w:sz="0" w:space="0" w:color="auto"/>
        <w:bottom w:val="none" w:sz="0" w:space="0" w:color="auto"/>
        <w:right w:val="none" w:sz="0" w:space="0" w:color="auto"/>
      </w:divBdr>
    </w:div>
    <w:div w:id="122626051">
      <w:bodyDiv w:val="1"/>
      <w:marLeft w:val="0"/>
      <w:marRight w:val="0"/>
      <w:marTop w:val="0"/>
      <w:marBottom w:val="0"/>
      <w:divBdr>
        <w:top w:val="none" w:sz="0" w:space="0" w:color="auto"/>
        <w:left w:val="none" w:sz="0" w:space="0" w:color="auto"/>
        <w:bottom w:val="none" w:sz="0" w:space="0" w:color="auto"/>
        <w:right w:val="none" w:sz="0" w:space="0" w:color="auto"/>
      </w:divBdr>
    </w:div>
    <w:div w:id="124007452">
      <w:bodyDiv w:val="1"/>
      <w:marLeft w:val="0"/>
      <w:marRight w:val="0"/>
      <w:marTop w:val="0"/>
      <w:marBottom w:val="0"/>
      <w:divBdr>
        <w:top w:val="none" w:sz="0" w:space="0" w:color="auto"/>
        <w:left w:val="none" w:sz="0" w:space="0" w:color="auto"/>
        <w:bottom w:val="none" w:sz="0" w:space="0" w:color="auto"/>
        <w:right w:val="none" w:sz="0" w:space="0" w:color="auto"/>
      </w:divBdr>
    </w:div>
    <w:div w:id="131799901">
      <w:bodyDiv w:val="1"/>
      <w:marLeft w:val="0"/>
      <w:marRight w:val="0"/>
      <w:marTop w:val="0"/>
      <w:marBottom w:val="0"/>
      <w:divBdr>
        <w:top w:val="none" w:sz="0" w:space="0" w:color="auto"/>
        <w:left w:val="none" w:sz="0" w:space="0" w:color="auto"/>
        <w:bottom w:val="none" w:sz="0" w:space="0" w:color="auto"/>
        <w:right w:val="none" w:sz="0" w:space="0" w:color="auto"/>
      </w:divBdr>
    </w:div>
    <w:div w:id="134181938">
      <w:bodyDiv w:val="1"/>
      <w:marLeft w:val="0"/>
      <w:marRight w:val="0"/>
      <w:marTop w:val="0"/>
      <w:marBottom w:val="0"/>
      <w:divBdr>
        <w:top w:val="none" w:sz="0" w:space="0" w:color="auto"/>
        <w:left w:val="none" w:sz="0" w:space="0" w:color="auto"/>
        <w:bottom w:val="none" w:sz="0" w:space="0" w:color="auto"/>
        <w:right w:val="none" w:sz="0" w:space="0" w:color="auto"/>
      </w:divBdr>
    </w:div>
    <w:div w:id="143861112">
      <w:bodyDiv w:val="1"/>
      <w:marLeft w:val="0"/>
      <w:marRight w:val="0"/>
      <w:marTop w:val="0"/>
      <w:marBottom w:val="0"/>
      <w:divBdr>
        <w:top w:val="none" w:sz="0" w:space="0" w:color="auto"/>
        <w:left w:val="none" w:sz="0" w:space="0" w:color="auto"/>
        <w:bottom w:val="none" w:sz="0" w:space="0" w:color="auto"/>
        <w:right w:val="none" w:sz="0" w:space="0" w:color="auto"/>
      </w:divBdr>
    </w:div>
    <w:div w:id="157502907">
      <w:bodyDiv w:val="1"/>
      <w:marLeft w:val="0"/>
      <w:marRight w:val="0"/>
      <w:marTop w:val="0"/>
      <w:marBottom w:val="0"/>
      <w:divBdr>
        <w:top w:val="none" w:sz="0" w:space="0" w:color="auto"/>
        <w:left w:val="none" w:sz="0" w:space="0" w:color="auto"/>
        <w:bottom w:val="none" w:sz="0" w:space="0" w:color="auto"/>
        <w:right w:val="none" w:sz="0" w:space="0" w:color="auto"/>
      </w:divBdr>
    </w:div>
    <w:div w:id="160394469">
      <w:bodyDiv w:val="1"/>
      <w:marLeft w:val="0"/>
      <w:marRight w:val="0"/>
      <w:marTop w:val="0"/>
      <w:marBottom w:val="0"/>
      <w:divBdr>
        <w:top w:val="none" w:sz="0" w:space="0" w:color="auto"/>
        <w:left w:val="none" w:sz="0" w:space="0" w:color="auto"/>
        <w:bottom w:val="none" w:sz="0" w:space="0" w:color="auto"/>
        <w:right w:val="none" w:sz="0" w:space="0" w:color="auto"/>
      </w:divBdr>
    </w:div>
    <w:div w:id="160892047">
      <w:bodyDiv w:val="1"/>
      <w:marLeft w:val="0"/>
      <w:marRight w:val="0"/>
      <w:marTop w:val="0"/>
      <w:marBottom w:val="0"/>
      <w:divBdr>
        <w:top w:val="none" w:sz="0" w:space="0" w:color="auto"/>
        <w:left w:val="none" w:sz="0" w:space="0" w:color="auto"/>
        <w:bottom w:val="none" w:sz="0" w:space="0" w:color="auto"/>
        <w:right w:val="none" w:sz="0" w:space="0" w:color="auto"/>
      </w:divBdr>
    </w:div>
    <w:div w:id="185221879">
      <w:bodyDiv w:val="1"/>
      <w:marLeft w:val="0"/>
      <w:marRight w:val="0"/>
      <w:marTop w:val="0"/>
      <w:marBottom w:val="0"/>
      <w:divBdr>
        <w:top w:val="none" w:sz="0" w:space="0" w:color="auto"/>
        <w:left w:val="none" w:sz="0" w:space="0" w:color="auto"/>
        <w:bottom w:val="none" w:sz="0" w:space="0" w:color="auto"/>
        <w:right w:val="none" w:sz="0" w:space="0" w:color="auto"/>
      </w:divBdr>
    </w:div>
    <w:div w:id="187302939">
      <w:bodyDiv w:val="1"/>
      <w:marLeft w:val="0"/>
      <w:marRight w:val="0"/>
      <w:marTop w:val="0"/>
      <w:marBottom w:val="0"/>
      <w:divBdr>
        <w:top w:val="none" w:sz="0" w:space="0" w:color="auto"/>
        <w:left w:val="none" w:sz="0" w:space="0" w:color="auto"/>
        <w:bottom w:val="none" w:sz="0" w:space="0" w:color="auto"/>
        <w:right w:val="none" w:sz="0" w:space="0" w:color="auto"/>
      </w:divBdr>
    </w:div>
    <w:div w:id="189609339">
      <w:bodyDiv w:val="1"/>
      <w:marLeft w:val="0"/>
      <w:marRight w:val="0"/>
      <w:marTop w:val="0"/>
      <w:marBottom w:val="0"/>
      <w:divBdr>
        <w:top w:val="none" w:sz="0" w:space="0" w:color="auto"/>
        <w:left w:val="none" w:sz="0" w:space="0" w:color="auto"/>
        <w:bottom w:val="none" w:sz="0" w:space="0" w:color="auto"/>
        <w:right w:val="none" w:sz="0" w:space="0" w:color="auto"/>
      </w:divBdr>
    </w:div>
    <w:div w:id="190532000">
      <w:bodyDiv w:val="1"/>
      <w:marLeft w:val="0"/>
      <w:marRight w:val="0"/>
      <w:marTop w:val="0"/>
      <w:marBottom w:val="0"/>
      <w:divBdr>
        <w:top w:val="none" w:sz="0" w:space="0" w:color="auto"/>
        <w:left w:val="none" w:sz="0" w:space="0" w:color="auto"/>
        <w:bottom w:val="none" w:sz="0" w:space="0" w:color="auto"/>
        <w:right w:val="none" w:sz="0" w:space="0" w:color="auto"/>
      </w:divBdr>
    </w:div>
    <w:div w:id="194923803">
      <w:bodyDiv w:val="1"/>
      <w:marLeft w:val="0"/>
      <w:marRight w:val="0"/>
      <w:marTop w:val="0"/>
      <w:marBottom w:val="0"/>
      <w:divBdr>
        <w:top w:val="none" w:sz="0" w:space="0" w:color="auto"/>
        <w:left w:val="none" w:sz="0" w:space="0" w:color="auto"/>
        <w:bottom w:val="none" w:sz="0" w:space="0" w:color="auto"/>
        <w:right w:val="none" w:sz="0" w:space="0" w:color="auto"/>
      </w:divBdr>
    </w:div>
    <w:div w:id="197285336">
      <w:bodyDiv w:val="1"/>
      <w:marLeft w:val="0"/>
      <w:marRight w:val="0"/>
      <w:marTop w:val="0"/>
      <w:marBottom w:val="0"/>
      <w:divBdr>
        <w:top w:val="none" w:sz="0" w:space="0" w:color="auto"/>
        <w:left w:val="none" w:sz="0" w:space="0" w:color="auto"/>
        <w:bottom w:val="none" w:sz="0" w:space="0" w:color="auto"/>
        <w:right w:val="none" w:sz="0" w:space="0" w:color="auto"/>
      </w:divBdr>
    </w:div>
    <w:div w:id="198204272">
      <w:bodyDiv w:val="1"/>
      <w:marLeft w:val="0"/>
      <w:marRight w:val="0"/>
      <w:marTop w:val="0"/>
      <w:marBottom w:val="0"/>
      <w:divBdr>
        <w:top w:val="none" w:sz="0" w:space="0" w:color="auto"/>
        <w:left w:val="none" w:sz="0" w:space="0" w:color="auto"/>
        <w:bottom w:val="none" w:sz="0" w:space="0" w:color="auto"/>
        <w:right w:val="none" w:sz="0" w:space="0" w:color="auto"/>
      </w:divBdr>
    </w:div>
    <w:div w:id="207760610">
      <w:bodyDiv w:val="1"/>
      <w:marLeft w:val="0"/>
      <w:marRight w:val="0"/>
      <w:marTop w:val="0"/>
      <w:marBottom w:val="0"/>
      <w:divBdr>
        <w:top w:val="none" w:sz="0" w:space="0" w:color="auto"/>
        <w:left w:val="none" w:sz="0" w:space="0" w:color="auto"/>
        <w:bottom w:val="none" w:sz="0" w:space="0" w:color="auto"/>
        <w:right w:val="none" w:sz="0" w:space="0" w:color="auto"/>
      </w:divBdr>
    </w:div>
    <w:div w:id="220679068">
      <w:bodyDiv w:val="1"/>
      <w:marLeft w:val="0"/>
      <w:marRight w:val="0"/>
      <w:marTop w:val="0"/>
      <w:marBottom w:val="0"/>
      <w:divBdr>
        <w:top w:val="none" w:sz="0" w:space="0" w:color="auto"/>
        <w:left w:val="none" w:sz="0" w:space="0" w:color="auto"/>
        <w:bottom w:val="none" w:sz="0" w:space="0" w:color="auto"/>
        <w:right w:val="none" w:sz="0" w:space="0" w:color="auto"/>
      </w:divBdr>
    </w:div>
    <w:div w:id="222329240">
      <w:bodyDiv w:val="1"/>
      <w:marLeft w:val="0"/>
      <w:marRight w:val="0"/>
      <w:marTop w:val="0"/>
      <w:marBottom w:val="0"/>
      <w:divBdr>
        <w:top w:val="none" w:sz="0" w:space="0" w:color="auto"/>
        <w:left w:val="none" w:sz="0" w:space="0" w:color="auto"/>
        <w:bottom w:val="none" w:sz="0" w:space="0" w:color="auto"/>
        <w:right w:val="none" w:sz="0" w:space="0" w:color="auto"/>
      </w:divBdr>
    </w:div>
    <w:div w:id="222985391">
      <w:bodyDiv w:val="1"/>
      <w:marLeft w:val="0"/>
      <w:marRight w:val="0"/>
      <w:marTop w:val="0"/>
      <w:marBottom w:val="0"/>
      <w:divBdr>
        <w:top w:val="none" w:sz="0" w:space="0" w:color="auto"/>
        <w:left w:val="none" w:sz="0" w:space="0" w:color="auto"/>
        <w:bottom w:val="none" w:sz="0" w:space="0" w:color="auto"/>
        <w:right w:val="none" w:sz="0" w:space="0" w:color="auto"/>
      </w:divBdr>
    </w:div>
    <w:div w:id="224269158">
      <w:bodyDiv w:val="1"/>
      <w:marLeft w:val="0"/>
      <w:marRight w:val="0"/>
      <w:marTop w:val="0"/>
      <w:marBottom w:val="0"/>
      <w:divBdr>
        <w:top w:val="none" w:sz="0" w:space="0" w:color="auto"/>
        <w:left w:val="none" w:sz="0" w:space="0" w:color="auto"/>
        <w:bottom w:val="none" w:sz="0" w:space="0" w:color="auto"/>
        <w:right w:val="none" w:sz="0" w:space="0" w:color="auto"/>
      </w:divBdr>
    </w:div>
    <w:div w:id="226303202">
      <w:bodyDiv w:val="1"/>
      <w:marLeft w:val="0"/>
      <w:marRight w:val="0"/>
      <w:marTop w:val="0"/>
      <w:marBottom w:val="0"/>
      <w:divBdr>
        <w:top w:val="none" w:sz="0" w:space="0" w:color="auto"/>
        <w:left w:val="none" w:sz="0" w:space="0" w:color="auto"/>
        <w:bottom w:val="none" w:sz="0" w:space="0" w:color="auto"/>
        <w:right w:val="none" w:sz="0" w:space="0" w:color="auto"/>
      </w:divBdr>
    </w:div>
    <w:div w:id="236939226">
      <w:bodyDiv w:val="1"/>
      <w:marLeft w:val="0"/>
      <w:marRight w:val="0"/>
      <w:marTop w:val="0"/>
      <w:marBottom w:val="0"/>
      <w:divBdr>
        <w:top w:val="none" w:sz="0" w:space="0" w:color="auto"/>
        <w:left w:val="none" w:sz="0" w:space="0" w:color="auto"/>
        <w:bottom w:val="none" w:sz="0" w:space="0" w:color="auto"/>
        <w:right w:val="none" w:sz="0" w:space="0" w:color="auto"/>
      </w:divBdr>
    </w:div>
    <w:div w:id="237180501">
      <w:bodyDiv w:val="1"/>
      <w:marLeft w:val="0"/>
      <w:marRight w:val="0"/>
      <w:marTop w:val="0"/>
      <w:marBottom w:val="0"/>
      <w:divBdr>
        <w:top w:val="none" w:sz="0" w:space="0" w:color="auto"/>
        <w:left w:val="none" w:sz="0" w:space="0" w:color="auto"/>
        <w:bottom w:val="none" w:sz="0" w:space="0" w:color="auto"/>
        <w:right w:val="none" w:sz="0" w:space="0" w:color="auto"/>
      </w:divBdr>
    </w:div>
    <w:div w:id="237327417">
      <w:bodyDiv w:val="1"/>
      <w:marLeft w:val="0"/>
      <w:marRight w:val="0"/>
      <w:marTop w:val="0"/>
      <w:marBottom w:val="0"/>
      <w:divBdr>
        <w:top w:val="none" w:sz="0" w:space="0" w:color="auto"/>
        <w:left w:val="none" w:sz="0" w:space="0" w:color="auto"/>
        <w:bottom w:val="none" w:sz="0" w:space="0" w:color="auto"/>
        <w:right w:val="none" w:sz="0" w:space="0" w:color="auto"/>
      </w:divBdr>
    </w:div>
    <w:div w:id="240675528">
      <w:bodyDiv w:val="1"/>
      <w:marLeft w:val="0"/>
      <w:marRight w:val="0"/>
      <w:marTop w:val="0"/>
      <w:marBottom w:val="0"/>
      <w:divBdr>
        <w:top w:val="none" w:sz="0" w:space="0" w:color="auto"/>
        <w:left w:val="none" w:sz="0" w:space="0" w:color="auto"/>
        <w:bottom w:val="none" w:sz="0" w:space="0" w:color="auto"/>
        <w:right w:val="none" w:sz="0" w:space="0" w:color="auto"/>
      </w:divBdr>
    </w:div>
    <w:div w:id="240798117">
      <w:bodyDiv w:val="1"/>
      <w:marLeft w:val="0"/>
      <w:marRight w:val="0"/>
      <w:marTop w:val="0"/>
      <w:marBottom w:val="0"/>
      <w:divBdr>
        <w:top w:val="none" w:sz="0" w:space="0" w:color="auto"/>
        <w:left w:val="none" w:sz="0" w:space="0" w:color="auto"/>
        <w:bottom w:val="none" w:sz="0" w:space="0" w:color="auto"/>
        <w:right w:val="none" w:sz="0" w:space="0" w:color="auto"/>
      </w:divBdr>
    </w:div>
    <w:div w:id="244536661">
      <w:bodyDiv w:val="1"/>
      <w:marLeft w:val="0"/>
      <w:marRight w:val="0"/>
      <w:marTop w:val="0"/>
      <w:marBottom w:val="0"/>
      <w:divBdr>
        <w:top w:val="none" w:sz="0" w:space="0" w:color="auto"/>
        <w:left w:val="none" w:sz="0" w:space="0" w:color="auto"/>
        <w:bottom w:val="none" w:sz="0" w:space="0" w:color="auto"/>
        <w:right w:val="none" w:sz="0" w:space="0" w:color="auto"/>
      </w:divBdr>
    </w:div>
    <w:div w:id="255599052">
      <w:bodyDiv w:val="1"/>
      <w:marLeft w:val="0"/>
      <w:marRight w:val="0"/>
      <w:marTop w:val="0"/>
      <w:marBottom w:val="0"/>
      <w:divBdr>
        <w:top w:val="none" w:sz="0" w:space="0" w:color="auto"/>
        <w:left w:val="none" w:sz="0" w:space="0" w:color="auto"/>
        <w:bottom w:val="none" w:sz="0" w:space="0" w:color="auto"/>
        <w:right w:val="none" w:sz="0" w:space="0" w:color="auto"/>
      </w:divBdr>
    </w:div>
    <w:div w:id="257757020">
      <w:bodyDiv w:val="1"/>
      <w:marLeft w:val="0"/>
      <w:marRight w:val="0"/>
      <w:marTop w:val="0"/>
      <w:marBottom w:val="0"/>
      <w:divBdr>
        <w:top w:val="none" w:sz="0" w:space="0" w:color="auto"/>
        <w:left w:val="none" w:sz="0" w:space="0" w:color="auto"/>
        <w:bottom w:val="none" w:sz="0" w:space="0" w:color="auto"/>
        <w:right w:val="none" w:sz="0" w:space="0" w:color="auto"/>
      </w:divBdr>
    </w:div>
    <w:div w:id="261228752">
      <w:bodyDiv w:val="1"/>
      <w:marLeft w:val="0"/>
      <w:marRight w:val="0"/>
      <w:marTop w:val="0"/>
      <w:marBottom w:val="0"/>
      <w:divBdr>
        <w:top w:val="none" w:sz="0" w:space="0" w:color="auto"/>
        <w:left w:val="none" w:sz="0" w:space="0" w:color="auto"/>
        <w:bottom w:val="none" w:sz="0" w:space="0" w:color="auto"/>
        <w:right w:val="none" w:sz="0" w:space="0" w:color="auto"/>
      </w:divBdr>
    </w:div>
    <w:div w:id="267977309">
      <w:bodyDiv w:val="1"/>
      <w:marLeft w:val="0"/>
      <w:marRight w:val="0"/>
      <w:marTop w:val="0"/>
      <w:marBottom w:val="0"/>
      <w:divBdr>
        <w:top w:val="none" w:sz="0" w:space="0" w:color="auto"/>
        <w:left w:val="none" w:sz="0" w:space="0" w:color="auto"/>
        <w:bottom w:val="none" w:sz="0" w:space="0" w:color="auto"/>
        <w:right w:val="none" w:sz="0" w:space="0" w:color="auto"/>
      </w:divBdr>
    </w:div>
    <w:div w:id="275144016">
      <w:bodyDiv w:val="1"/>
      <w:marLeft w:val="0"/>
      <w:marRight w:val="0"/>
      <w:marTop w:val="0"/>
      <w:marBottom w:val="0"/>
      <w:divBdr>
        <w:top w:val="none" w:sz="0" w:space="0" w:color="auto"/>
        <w:left w:val="none" w:sz="0" w:space="0" w:color="auto"/>
        <w:bottom w:val="none" w:sz="0" w:space="0" w:color="auto"/>
        <w:right w:val="none" w:sz="0" w:space="0" w:color="auto"/>
      </w:divBdr>
    </w:div>
    <w:div w:id="281109114">
      <w:bodyDiv w:val="1"/>
      <w:marLeft w:val="0"/>
      <w:marRight w:val="0"/>
      <w:marTop w:val="0"/>
      <w:marBottom w:val="0"/>
      <w:divBdr>
        <w:top w:val="none" w:sz="0" w:space="0" w:color="auto"/>
        <w:left w:val="none" w:sz="0" w:space="0" w:color="auto"/>
        <w:bottom w:val="none" w:sz="0" w:space="0" w:color="auto"/>
        <w:right w:val="none" w:sz="0" w:space="0" w:color="auto"/>
      </w:divBdr>
    </w:div>
    <w:div w:id="281692462">
      <w:bodyDiv w:val="1"/>
      <w:marLeft w:val="0"/>
      <w:marRight w:val="0"/>
      <w:marTop w:val="0"/>
      <w:marBottom w:val="0"/>
      <w:divBdr>
        <w:top w:val="none" w:sz="0" w:space="0" w:color="auto"/>
        <w:left w:val="none" w:sz="0" w:space="0" w:color="auto"/>
        <w:bottom w:val="none" w:sz="0" w:space="0" w:color="auto"/>
        <w:right w:val="none" w:sz="0" w:space="0" w:color="auto"/>
      </w:divBdr>
    </w:div>
    <w:div w:id="290130764">
      <w:bodyDiv w:val="1"/>
      <w:marLeft w:val="0"/>
      <w:marRight w:val="0"/>
      <w:marTop w:val="0"/>
      <w:marBottom w:val="0"/>
      <w:divBdr>
        <w:top w:val="none" w:sz="0" w:space="0" w:color="auto"/>
        <w:left w:val="none" w:sz="0" w:space="0" w:color="auto"/>
        <w:bottom w:val="none" w:sz="0" w:space="0" w:color="auto"/>
        <w:right w:val="none" w:sz="0" w:space="0" w:color="auto"/>
      </w:divBdr>
    </w:div>
    <w:div w:id="293023268">
      <w:bodyDiv w:val="1"/>
      <w:marLeft w:val="0"/>
      <w:marRight w:val="0"/>
      <w:marTop w:val="0"/>
      <w:marBottom w:val="0"/>
      <w:divBdr>
        <w:top w:val="none" w:sz="0" w:space="0" w:color="auto"/>
        <w:left w:val="none" w:sz="0" w:space="0" w:color="auto"/>
        <w:bottom w:val="none" w:sz="0" w:space="0" w:color="auto"/>
        <w:right w:val="none" w:sz="0" w:space="0" w:color="auto"/>
      </w:divBdr>
    </w:div>
    <w:div w:id="297928172">
      <w:bodyDiv w:val="1"/>
      <w:marLeft w:val="0"/>
      <w:marRight w:val="0"/>
      <w:marTop w:val="0"/>
      <w:marBottom w:val="0"/>
      <w:divBdr>
        <w:top w:val="none" w:sz="0" w:space="0" w:color="auto"/>
        <w:left w:val="none" w:sz="0" w:space="0" w:color="auto"/>
        <w:bottom w:val="none" w:sz="0" w:space="0" w:color="auto"/>
        <w:right w:val="none" w:sz="0" w:space="0" w:color="auto"/>
      </w:divBdr>
    </w:div>
    <w:div w:id="298415761">
      <w:bodyDiv w:val="1"/>
      <w:marLeft w:val="0"/>
      <w:marRight w:val="0"/>
      <w:marTop w:val="0"/>
      <w:marBottom w:val="0"/>
      <w:divBdr>
        <w:top w:val="none" w:sz="0" w:space="0" w:color="auto"/>
        <w:left w:val="none" w:sz="0" w:space="0" w:color="auto"/>
        <w:bottom w:val="none" w:sz="0" w:space="0" w:color="auto"/>
        <w:right w:val="none" w:sz="0" w:space="0" w:color="auto"/>
      </w:divBdr>
    </w:div>
    <w:div w:id="308562997">
      <w:bodyDiv w:val="1"/>
      <w:marLeft w:val="0"/>
      <w:marRight w:val="0"/>
      <w:marTop w:val="0"/>
      <w:marBottom w:val="0"/>
      <w:divBdr>
        <w:top w:val="none" w:sz="0" w:space="0" w:color="auto"/>
        <w:left w:val="none" w:sz="0" w:space="0" w:color="auto"/>
        <w:bottom w:val="none" w:sz="0" w:space="0" w:color="auto"/>
        <w:right w:val="none" w:sz="0" w:space="0" w:color="auto"/>
      </w:divBdr>
    </w:div>
    <w:div w:id="321275075">
      <w:bodyDiv w:val="1"/>
      <w:marLeft w:val="0"/>
      <w:marRight w:val="0"/>
      <w:marTop w:val="0"/>
      <w:marBottom w:val="0"/>
      <w:divBdr>
        <w:top w:val="none" w:sz="0" w:space="0" w:color="auto"/>
        <w:left w:val="none" w:sz="0" w:space="0" w:color="auto"/>
        <w:bottom w:val="none" w:sz="0" w:space="0" w:color="auto"/>
        <w:right w:val="none" w:sz="0" w:space="0" w:color="auto"/>
      </w:divBdr>
    </w:div>
    <w:div w:id="328994495">
      <w:bodyDiv w:val="1"/>
      <w:marLeft w:val="0"/>
      <w:marRight w:val="0"/>
      <w:marTop w:val="0"/>
      <w:marBottom w:val="0"/>
      <w:divBdr>
        <w:top w:val="none" w:sz="0" w:space="0" w:color="auto"/>
        <w:left w:val="none" w:sz="0" w:space="0" w:color="auto"/>
        <w:bottom w:val="none" w:sz="0" w:space="0" w:color="auto"/>
        <w:right w:val="none" w:sz="0" w:space="0" w:color="auto"/>
      </w:divBdr>
    </w:div>
    <w:div w:id="333187765">
      <w:bodyDiv w:val="1"/>
      <w:marLeft w:val="0"/>
      <w:marRight w:val="0"/>
      <w:marTop w:val="0"/>
      <w:marBottom w:val="0"/>
      <w:divBdr>
        <w:top w:val="none" w:sz="0" w:space="0" w:color="auto"/>
        <w:left w:val="none" w:sz="0" w:space="0" w:color="auto"/>
        <w:bottom w:val="none" w:sz="0" w:space="0" w:color="auto"/>
        <w:right w:val="none" w:sz="0" w:space="0" w:color="auto"/>
      </w:divBdr>
    </w:div>
    <w:div w:id="346179771">
      <w:bodyDiv w:val="1"/>
      <w:marLeft w:val="0"/>
      <w:marRight w:val="0"/>
      <w:marTop w:val="0"/>
      <w:marBottom w:val="0"/>
      <w:divBdr>
        <w:top w:val="none" w:sz="0" w:space="0" w:color="auto"/>
        <w:left w:val="none" w:sz="0" w:space="0" w:color="auto"/>
        <w:bottom w:val="none" w:sz="0" w:space="0" w:color="auto"/>
        <w:right w:val="none" w:sz="0" w:space="0" w:color="auto"/>
      </w:divBdr>
    </w:div>
    <w:div w:id="349842459">
      <w:bodyDiv w:val="1"/>
      <w:marLeft w:val="0"/>
      <w:marRight w:val="0"/>
      <w:marTop w:val="0"/>
      <w:marBottom w:val="0"/>
      <w:divBdr>
        <w:top w:val="none" w:sz="0" w:space="0" w:color="auto"/>
        <w:left w:val="none" w:sz="0" w:space="0" w:color="auto"/>
        <w:bottom w:val="none" w:sz="0" w:space="0" w:color="auto"/>
        <w:right w:val="none" w:sz="0" w:space="0" w:color="auto"/>
      </w:divBdr>
    </w:div>
    <w:div w:id="350038332">
      <w:bodyDiv w:val="1"/>
      <w:marLeft w:val="0"/>
      <w:marRight w:val="0"/>
      <w:marTop w:val="0"/>
      <w:marBottom w:val="0"/>
      <w:divBdr>
        <w:top w:val="none" w:sz="0" w:space="0" w:color="auto"/>
        <w:left w:val="none" w:sz="0" w:space="0" w:color="auto"/>
        <w:bottom w:val="none" w:sz="0" w:space="0" w:color="auto"/>
        <w:right w:val="none" w:sz="0" w:space="0" w:color="auto"/>
      </w:divBdr>
    </w:div>
    <w:div w:id="351490657">
      <w:bodyDiv w:val="1"/>
      <w:marLeft w:val="0"/>
      <w:marRight w:val="0"/>
      <w:marTop w:val="0"/>
      <w:marBottom w:val="0"/>
      <w:divBdr>
        <w:top w:val="none" w:sz="0" w:space="0" w:color="auto"/>
        <w:left w:val="none" w:sz="0" w:space="0" w:color="auto"/>
        <w:bottom w:val="none" w:sz="0" w:space="0" w:color="auto"/>
        <w:right w:val="none" w:sz="0" w:space="0" w:color="auto"/>
      </w:divBdr>
    </w:div>
    <w:div w:id="351995065">
      <w:bodyDiv w:val="1"/>
      <w:marLeft w:val="0"/>
      <w:marRight w:val="0"/>
      <w:marTop w:val="0"/>
      <w:marBottom w:val="0"/>
      <w:divBdr>
        <w:top w:val="none" w:sz="0" w:space="0" w:color="auto"/>
        <w:left w:val="none" w:sz="0" w:space="0" w:color="auto"/>
        <w:bottom w:val="none" w:sz="0" w:space="0" w:color="auto"/>
        <w:right w:val="none" w:sz="0" w:space="0" w:color="auto"/>
      </w:divBdr>
    </w:div>
    <w:div w:id="352341648">
      <w:bodyDiv w:val="1"/>
      <w:marLeft w:val="0"/>
      <w:marRight w:val="0"/>
      <w:marTop w:val="0"/>
      <w:marBottom w:val="0"/>
      <w:divBdr>
        <w:top w:val="none" w:sz="0" w:space="0" w:color="auto"/>
        <w:left w:val="none" w:sz="0" w:space="0" w:color="auto"/>
        <w:bottom w:val="none" w:sz="0" w:space="0" w:color="auto"/>
        <w:right w:val="none" w:sz="0" w:space="0" w:color="auto"/>
      </w:divBdr>
    </w:div>
    <w:div w:id="352924948">
      <w:bodyDiv w:val="1"/>
      <w:marLeft w:val="0"/>
      <w:marRight w:val="0"/>
      <w:marTop w:val="0"/>
      <w:marBottom w:val="0"/>
      <w:divBdr>
        <w:top w:val="none" w:sz="0" w:space="0" w:color="auto"/>
        <w:left w:val="none" w:sz="0" w:space="0" w:color="auto"/>
        <w:bottom w:val="none" w:sz="0" w:space="0" w:color="auto"/>
        <w:right w:val="none" w:sz="0" w:space="0" w:color="auto"/>
      </w:divBdr>
    </w:div>
    <w:div w:id="357974745">
      <w:bodyDiv w:val="1"/>
      <w:marLeft w:val="0"/>
      <w:marRight w:val="0"/>
      <w:marTop w:val="0"/>
      <w:marBottom w:val="0"/>
      <w:divBdr>
        <w:top w:val="none" w:sz="0" w:space="0" w:color="auto"/>
        <w:left w:val="none" w:sz="0" w:space="0" w:color="auto"/>
        <w:bottom w:val="none" w:sz="0" w:space="0" w:color="auto"/>
        <w:right w:val="none" w:sz="0" w:space="0" w:color="auto"/>
      </w:divBdr>
    </w:div>
    <w:div w:id="362288994">
      <w:bodyDiv w:val="1"/>
      <w:marLeft w:val="0"/>
      <w:marRight w:val="0"/>
      <w:marTop w:val="0"/>
      <w:marBottom w:val="0"/>
      <w:divBdr>
        <w:top w:val="none" w:sz="0" w:space="0" w:color="auto"/>
        <w:left w:val="none" w:sz="0" w:space="0" w:color="auto"/>
        <w:bottom w:val="none" w:sz="0" w:space="0" w:color="auto"/>
        <w:right w:val="none" w:sz="0" w:space="0" w:color="auto"/>
      </w:divBdr>
    </w:div>
    <w:div w:id="368914355">
      <w:bodyDiv w:val="1"/>
      <w:marLeft w:val="0"/>
      <w:marRight w:val="0"/>
      <w:marTop w:val="0"/>
      <w:marBottom w:val="0"/>
      <w:divBdr>
        <w:top w:val="none" w:sz="0" w:space="0" w:color="auto"/>
        <w:left w:val="none" w:sz="0" w:space="0" w:color="auto"/>
        <w:bottom w:val="none" w:sz="0" w:space="0" w:color="auto"/>
        <w:right w:val="none" w:sz="0" w:space="0" w:color="auto"/>
      </w:divBdr>
    </w:div>
    <w:div w:id="369033966">
      <w:bodyDiv w:val="1"/>
      <w:marLeft w:val="0"/>
      <w:marRight w:val="0"/>
      <w:marTop w:val="0"/>
      <w:marBottom w:val="0"/>
      <w:divBdr>
        <w:top w:val="none" w:sz="0" w:space="0" w:color="auto"/>
        <w:left w:val="none" w:sz="0" w:space="0" w:color="auto"/>
        <w:bottom w:val="none" w:sz="0" w:space="0" w:color="auto"/>
        <w:right w:val="none" w:sz="0" w:space="0" w:color="auto"/>
      </w:divBdr>
    </w:div>
    <w:div w:id="370571777">
      <w:bodyDiv w:val="1"/>
      <w:marLeft w:val="0"/>
      <w:marRight w:val="0"/>
      <w:marTop w:val="0"/>
      <w:marBottom w:val="0"/>
      <w:divBdr>
        <w:top w:val="none" w:sz="0" w:space="0" w:color="auto"/>
        <w:left w:val="none" w:sz="0" w:space="0" w:color="auto"/>
        <w:bottom w:val="none" w:sz="0" w:space="0" w:color="auto"/>
        <w:right w:val="none" w:sz="0" w:space="0" w:color="auto"/>
      </w:divBdr>
    </w:div>
    <w:div w:id="372847009">
      <w:bodyDiv w:val="1"/>
      <w:marLeft w:val="0"/>
      <w:marRight w:val="0"/>
      <w:marTop w:val="0"/>
      <w:marBottom w:val="0"/>
      <w:divBdr>
        <w:top w:val="none" w:sz="0" w:space="0" w:color="auto"/>
        <w:left w:val="none" w:sz="0" w:space="0" w:color="auto"/>
        <w:bottom w:val="none" w:sz="0" w:space="0" w:color="auto"/>
        <w:right w:val="none" w:sz="0" w:space="0" w:color="auto"/>
      </w:divBdr>
    </w:div>
    <w:div w:id="376783093">
      <w:bodyDiv w:val="1"/>
      <w:marLeft w:val="0"/>
      <w:marRight w:val="0"/>
      <w:marTop w:val="0"/>
      <w:marBottom w:val="0"/>
      <w:divBdr>
        <w:top w:val="none" w:sz="0" w:space="0" w:color="auto"/>
        <w:left w:val="none" w:sz="0" w:space="0" w:color="auto"/>
        <w:bottom w:val="none" w:sz="0" w:space="0" w:color="auto"/>
        <w:right w:val="none" w:sz="0" w:space="0" w:color="auto"/>
      </w:divBdr>
    </w:div>
    <w:div w:id="381028433">
      <w:bodyDiv w:val="1"/>
      <w:marLeft w:val="0"/>
      <w:marRight w:val="0"/>
      <w:marTop w:val="0"/>
      <w:marBottom w:val="0"/>
      <w:divBdr>
        <w:top w:val="none" w:sz="0" w:space="0" w:color="auto"/>
        <w:left w:val="none" w:sz="0" w:space="0" w:color="auto"/>
        <w:bottom w:val="none" w:sz="0" w:space="0" w:color="auto"/>
        <w:right w:val="none" w:sz="0" w:space="0" w:color="auto"/>
      </w:divBdr>
    </w:div>
    <w:div w:id="383020373">
      <w:bodyDiv w:val="1"/>
      <w:marLeft w:val="0"/>
      <w:marRight w:val="0"/>
      <w:marTop w:val="0"/>
      <w:marBottom w:val="0"/>
      <w:divBdr>
        <w:top w:val="none" w:sz="0" w:space="0" w:color="auto"/>
        <w:left w:val="none" w:sz="0" w:space="0" w:color="auto"/>
        <w:bottom w:val="none" w:sz="0" w:space="0" w:color="auto"/>
        <w:right w:val="none" w:sz="0" w:space="0" w:color="auto"/>
      </w:divBdr>
    </w:div>
    <w:div w:id="388848817">
      <w:bodyDiv w:val="1"/>
      <w:marLeft w:val="0"/>
      <w:marRight w:val="0"/>
      <w:marTop w:val="0"/>
      <w:marBottom w:val="0"/>
      <w:divBdr>
        <w:top w:val="none" w:sz="0" w:space="0" w:color="auto"/>
        <w:left w:val="none" w:sz="0" w:space="0" w:color="auto"/>
        <w:bottom w:val="none" w:sz="0" w:space="0" w:color="auto"/>
        <w:right w:val="none" w:sz="0" w:space="0" w:color="auto"/>
      </w:divBdr>
    </w:div>
    <w:div w:id="389235742">
      <w:bodyDiv w:val="1"/>
      <w:marLeft w:val="0"/>
      <w:marRight w:val="0"/>
      <w:marTop w:val="0"/>
      <w:marBottom w:val="0"/>
      <w:divBdr>
        <w:top w:val="none" w:sz="0" w:space="0" w:color="auto"/>
        <w:left w:val="none" w:sz="0" w:space="0" w:color="auto"/>
        <w:bottom w:val="none" w:sz="0" w:space="0" w:color="auto"/>
        <w:right w:val="none" w:sz="0" w:space="0" w:color="auto"/>
      </w:divBdr>
    </w:div>
    <w:div w:id="393432048">
      <w:bodyDiv w:val="1"/>
      <w:marLeft w:val="0"/>
      <w:marRight w:val="0"/>
      <w:marTop w:val="0"/>
      <w:marBottom w:val="0"/>
      <w:divBdr>
        <w:top w:val="none" w:sz="0" w:space="0" w:color="auto"/>
        <w:left w:val="none" w:sz="0" w:space="0" w:color="auto"/>
        <w:bottom w:val="none" w:sz="0" w:space="0" w:color="auto"/>
        <w:right w:val="none" w:sz="0" w:space="0" w:color="auto"/>
      </w:divBdr>
    </w:div>
    <w:div w:id="395132412">
      <w:bodyDiv w:val="1"/>
      <w:marLeft w:val="0"/>
      <w:marRight w:val="0"/>
      <w:marTop w:val="0"/>
      <w:marBottom w:val="0"/>
      <w:divBdr>
        <w:top w:val="none" w:sz="0" w:space="0" w:color="auto"/>
        <w:left w:val="none" w:sz="0" w:space="0" w:color="auto"/>
        <w:bottom w:val="none" w:sz="0" w:space="0" w:color="auto"/>
        <w:right w:val="none" w:sz="0" w:space="0" w:color="auto"/>
      </w:divBdr>
    </w:div>
    <w:div w:id="399064460">
      <w:bodyDiv w:val="1"/>
      <w:marLeft w:val="0"/>
      <w:marRight w:val="0"/>
      <w:marTop w:val="0"/>
      <w:marBottom w:val="0"/>
      <w:divBdr>
        <w:top w:val="none" w:sz="0" w:space="0" w:color="auto"/>
        <w:left w:val="none" w:sz="0" w:space="0" w:color="auto"/>
        <w:bottom w:val="none" w:sz="0" w:space="0" w:color="auto"/>
        <w:right w:val="none" w:sz="0" w:space="0" w:color="auto"/>
      </w:divBdr>
    </w:div>
    <w:div w:id="404302727">
      <w:bodyDiv w:val="1"/>
      <w:marLeft w:val="0"/>
      <w:marRight w:val="0"/>
      <w:marTop w:val="0"/>
      <w:marBottom w:val="0"/>
      <w:divBdr>
        <w:top w:val="none" w:sz="0" w:space="0" w:color="auto"/>
        <w:left w:val="none" w:sz="0" w:space="0" w:color="auto"/>
        <w:bottom w:val="none" w:sz="0" w:space="0" w:color="auto"/>
        <w:right w:val="none" w:sz="0" w:space="0" w:color="auto"/>
      </w:divBdr>
    </w:div>
    <w:div w:id="407535317">
      <w:bodyDiv w:val="1"/>
      <w:marLeft w:val="0"/>
      <w:marRight w:val="0"/>
      <w:marTop w:val="0"/>
      <w:marBottom w:val="0"/>
      <w:divBdr>
        <w:top w:val="none" w:sz="0" w:space="0" w:color="auto"/>
        <w:left w:val="none" w:sz="0" w:space="0" w:color="auto"/>
        <w:bottom w:val="none" w:sz="0" w:space="0" w:color="auto"/>
        <w:right w:val="none" w:sz="0" w:space="0" w:color="auto"/>
      </w:divBdr>
    </w:div>
    <w:div w:id="408116804">
      <w:bodyDiv w:val="1"/>
      <w:marLeft w:val="0"/>
      <w:marRight w:val="0"/>
      <w:marTop w:val="0"/>
      <w:marBottom w:val="0"/>
      <w:divBdr>
        <w:top w:val="none" w:sz="0" w:space="0" w:color="auto"/>
        <w:left w:val="none" w:sz="0" w:space="0" w:color="auto"/>
        <w:bottom w:val="none" w:sz="0" w:space="0" w:color="auto"/>
        <w:right w:val="none" w:sz="0" w:space="0" w:color="auto"/>
      </w:divBdr>
    </w:div>
    <w:div w:id="408894466">
      <w:bodyDiv w:val="1"/>
      <w:marLeft w:val="0"/>
      <w:marRight w:val="0"/>
      <w:marTop w:val="0"/>
      <w:marBottom w:val="0"/>
      <w:divBdr>
        <w:top w:val="none" w:sz="0" w:space="0" w:color="auto"/>
        <w:left w:val="none" w:sz="0" w:space="0" w:color="auto"/>
        <w:bottom w:val="none" w:sz="0" w:space="0" w:color="auto"/>
        <w:right w:val="none" w:sz="0" w:space="0" w:color="auto"/>
      </w:divBdr>
    </w:div>
    <w:div w:id="409037801">
      <w:bodyDiv w:val="1"/>
      <w:marLeft w:val="0"/>
      <w:marRight w:val="0"/>
      <w:marTop w:val="0"/>
      <w:marBottom w:val="0"/>
      <w:divBdr>
        <w:top w:val="none" w:sz="0" w:space="0" w:color="auto"/>
        <w:left w:val="none" w:sz="0" w:space="0" w:color="auto"/>
        <w:bottom w:val="none" w:sz="0" w:space="0" w:color="auto"/>
        <w:right w:val="none" w:sz="0" w:space="0" w:color="auto"/>
      </w:divBdr>
    </w:div>
    <w:div w:id="409933106">
      <w:bodyDiv w:val="1"/>
      <w:marLeft w:val="0"/>
      <w:marRight w:val="0"/>
      <w:marTop w:val="0"/>
      <w:marBottom w:val="0"/>
      <w:divBdr>
        <w:top w:val="none" w:sz="0" w:space="0" w:color="auto"/>
        <w:left w:val="none" w:sz="0" w:space="0" w:color="auto"/>
        <w:bottom w:val="none" w:sz="0" w:space="0" w:color="auto"/>
        <w:right w:val="none" w:sz="0" w:space="0" w:color="auto"/>
      </w:divBdr>
    </w:div>
    <w:div w:id="415633300">
      <w:bodyDiv w:val="1"/>
      <w:marLeft w:val="0"/>
      <w:marRight w:val="0"/>
      <w:marTop w:val="0"/>
      <w:marBottom w:val="0"/>
      <w:divBdr>
        <w:top w:val="none" w:sz="0" w:space="0" w:color="auto"/>
        <w:left w:val="none" w:sz="0" w:space="0" w:color="auto"/>
        <w:bottom w:val="none" w:sz="0" w:space="0" w:color="auto"/>
        <w:right w:val="none" w:sz="0" w:space="0" w:color="auto"/>
      </w:divBdr>
    </w:div>
    <w:div w:id="415978254">
      <w:bodyDiv w:val="1"/>
      <w:marLeft w:val="0"/>
      <w:marRight w:val="0"/>
      <w:marTop w:val="0"/>
      <w:marBottom w:val="0"/>
      <w:divBdr>
        <w:top w:val="none" w:sz="0" w:space="0" w:color="auto"/>
        <w:left w:val="none" w:sz="0" w:space="0" w:color="auto"/>
        <w:bottom w:val="none" w:sz="0" w:space="0" w:color="auto"/>
        <w:right w:val="none" w:sz="0" w:space="0" w:color="auto"/>
      </w:divBdr>
    </w:div>
    <w:div w:id="428433547">
      <w:bodyDiv w:val="1"/>
      <w:marLeft w:val="0"/>
      <w:marRight w:val="0"/>
      <w:marTop w:val="0"/>
      <w:marBottom w:val="0"/>
      <w:divBdr>
        <w:top w:val="none" w:sz="0" w:space="0" w:color="auto"/>
        <w:left w:val="none" w:sz="0" w:space="0" w:color="auto"/>
        <w:bottom w:val="none" w:sz="0" w:space="0" w:color="auto"/>
        <w:right w:val="none" w:sz="0" w:space="0" w:color="auto"/>
      </w:divBdr>
    </w:div>
    <w:div w:id="438839590">
      <w:bodyDiv w:val="1"/>
      <w:marLeft w:val="0"/>
      <w:marRight w:val="0"/>
      <w:marTop w:val="0"/>
      <w:marBottom w:val="0"/>
      <w:divBdr>
        <w:top w:val="none" w:sz="0" w:space="0" w:color="auto"/>
        <w:left w:val="none" w:sz="0" w:space="0" w:color="auto"/>
        <w:bottom w:val="none" w:sz="0" w:space="0" w:color="auto"/>
        <w:right w:val="none" w:sz="0" w:space="0" w:color="auto"/>
      </w:divBdr>
    </w:div>
    <w:div w:id="439449067">
      <w:bodyDiv w:val="1"/>
      <w:marLeft w:val="0"/>
      <w:marRight w:val="0"/>
      <w:marTop w:val="0"/>
      <w:marBottom w:val="0"/>
      <w:divBdr>
        <w:top w:val="none" w:sz="0" w:space="0" w:color="auto"/>
        <w:left w:val="none" w:sz="0" w:space="0" w:color="auto"/>
        <w:bottom w:val="none" w:sz="0" w:space="0" w:color="auto"/>
        <w:right w:val="none" w:sz="0" w:space="0" w:color="auto"/>
      </w:divBdr>
    </w:div>
    <w:div w:id="440684654">
      <w:bodyDiv w:val="1"/>
      <w:marLeft w:val="0"/>
      <w:marRight w:val="0"/>
      <w:marTop w:val="0"/>
      <w:marBottom w:val="0"/>
      <w:divBdr>
        <w:top w:val="none" w:sz="0" w:space="0" w:color="auto"/>
        <w:left w:val="none" w:sz="0" w:space="0" w:color="auto"/>
        <w:bottom w:val="none" w:sz="0" w:space="0" w:color="auto"/>
        <w:right w:val="none" w:sz="0" w:space="0" w:color="auto"/>
      </w:divBdr>
    </w:div>
    <w:div w:id="441386790">
      <w:bodyDiv w:val="1"/>
      <w:marLeft w:val="0"/>
      <w:marRight w:val="0"/>
      <w:marTop w:val="0"/>
      <w:marBottom w:val="0"/>
      <w:divBdr>
        <w:top w:val="none" w:sz="0" w:space="0" w:color="auto"/>
        <w:left w:val="none" w:sz="0" w:space="0" w:color="auto"/>
        <w:bottom w:val="none" w:sz="0" w:space="0" w:color="auto"/>
        <w:right w:val="none" w:sz="0" w:space="0" w:color="auto"/>
      </w:divBdr>
    </w:div>
    <w:div w:id="453597949">
      <w:bodyDiv w:val="1"/>
      <w:marLeft w:val="0"/>
      <w:marRight w:val="0"/>
      <w:marTop w:val="0"/>
      <w:marBottom w:val="0"/>
      <w:divBdr>
        <w:top w:val="none" w:sz="0" w:space="0" w:color="auto"/>
        <w:left w:val="none" w:sz="0" w:space="0" w:color="auto"/>
        <w:bottom w:val="none" w:sz="0" w:space="0" w:color="auto"/>
        <w:right w:val="none" w:sz="0" w:space="0" w:color="auto"/>
      </w:divBdr>
    </w:div>
    <w:div w:id="459423457">
      <w:bodyDiv w:val="1"/>
      <w:marLeft w:val="0"/>
      <w:marRight w:val="0"/>
      <w:marTop w:val="0"/>
      <w:marBottom w:val="0"/>
      <w:divBdr>
        <w:top w:val="none" w:sz="0" w:space="0" w:color="auto"/>
        <w:left w:val="none" w:sz="0" w:space="0" w:color="auto"/>
        <w:bottom w:val="none" w:sz="0" w:space="0" w:color="auto"/>
        <w:right w:val="none" w:sz="0" w:space="0" w:color="auto"/>
      </w:divBdr>
    </w:div>
    <w:div w:id="466749011">
      <w:bodyDiv w:val="1"/>
      <w:marLeft w:val="0"/>
      <w:marRight w:val="0"/>
      <w:marTop w:val="0"/>
      <w:marBottom w:val="0"/>
      <w:divBdr>
        <w:top w:val="none" w:sz="0" w:space="0" w:color="auto"/>
        <w:left w:val="none" w:sz="0" w:space="0" w:color="auto"/>
        <w:bottom w:val="none" w:sz="0" w:space="0" w:color="auto"/>
        <w:right w:val="none" w:sz="0" w:space="0" w:color="auto"/>
      </w:divBdr>
    </w:div>
    <w:div w:id="467211236">
      <w:bodyDiv w:val="1"/>
      <w:marLeft w:val="0"/>
      <w:marRight w:val="0"/>
      <w:marTop w:val="0"/>
      <w:marBottom w:val="0"/>
      <w:divBdr>
        <w:top w:val="none" w:sz="0" w:space="0" w:color="auto"/>
        <w:left w:val="none" w:sz="0" w:space="0" w:color="auto"/>
        <w:bottom w:val="none" w:sz="0" w:space="0" w:color="auto"/>
        <w:right w:val="none" w:sz="0" w:space="0" w:color="auto"/>
      </w:divBdr>
    </w:div>
    <w:div w:id="467626296">
      <w:bodyDiv w:val="1"/>
      <w:marLeft w:val="0"/>
      <w:marRight w:val="0"/>
      <w:marTop w:val="0"/>
      <w:marBottom w:val="0"/>
      <w:divBdr>
        <w:top w:val="none" w:sz="0" w:space="0" w:color="auto"/>
        <w:left w:val="none" w:sz="0" w:space="0" w:color="auto"/>
        <w:bottom w:val="none" w:sz="0" w:space="0" w:color="auto"/>
        <w:right w:val="none" w:sz="0" w:space="0" w:color="auto"/>
      </w:divBdr>
    </w:div>
    <w:div w:id="470097978">
      <w:bodyDiv w:val="1"/>
      <w:marLeft w:val="0"/>
      <w:marRight w:val="0"/>
      <w:marTop w:val="0"/>
      <w:marBottom w:val="0"/>
      <w:divBdr>
        <w:top w:val="none" w:sz="0" w:space="0" w:color="auto"/>
        <w:left w:val="none" w:sz="0" w:space="0" w:color="auto"/>
        <w:bottom w:val="none" w:sz="0" w:space="0" w:color="auto"/>
        <w:right w:val="none" w:sz="0" w:space="0" w:color="auto"/>
      </w:divBdr>
    </w:div>
    <w:div w:id="473564425">
      <w:bodyDiv w:val="1"/>
      <w:marLeft w:val="0"/>
      <w:marRight w:val="0"/>
      <w:marTop w:val="0"/>
      <w:marBottom w:val="0"/>
      <w:divBdr>
        <w:top w:val="none" w:sz="0" w:space="0" w:color="auto"/>
        <w:left w:val="none" w:sz="0" w:space="0" w:color="auto"/>
        <w:bottom w:val="none" w:sz="0" w:space="0" w:color="auto"/>
        <w:right w:val="none" w:sz="0" w:space="0" w:color="auto"/>
      </w:divBdr>
    </w:div>
    <w:div w:id="475531372">
      <w:bodyDiv w:val="1"/>
      <w:marLeft w:val="0"/>
      <w:marRight w:val="0"/>
      <w:marTop w:val="0"/>
      <w:marBottom w:val="0"/>
      <w:divBdr>
        <w:top w:val="none" w:sz="0" w:space="0" w:color="auto"/>
        <w:left w:val="none" w:sz="0" w:space="0" w:color="auto"/>
        <w:bottom w:val="none" w:sz="0" w:space="0" w:color="auto"/>
        <w:right w:val="none" w:sz="0" w:space="0" w:color="auto"/>
      </w:divBdr>
    </w:div>
    <w:div w:id="488447754">
      <w:bodyDiv w:val="1"/>
      <w:marLeft w:val="0"/>
      <w:marRight w:val="0"/>
      <w:marTop w:val="0"/>
      <w:marBottom w:val="0"/>
      <w:divBdr>
        <w:top w:val="none" w:sz="0" w:space="0" w:color="auto"/>
        <w:left w:val="none" w:sz="0" w:space="0" w:color="auto"/>
        <w:bottom w:val="none" w:sz="0" w:space="0" w:color="auto"/>
        <w:right w:val="none" w:sz="0" w:space="0" w:color="auto"/>
      </w:divBdr>
    </w:div>
    <w:div w:id="490291795">
      <w:bodyDiv w:val="1"/>
      <w:marLeft w:val="0"/>
      <w:marRight w:val="0"/>
      <w:marTop w:val="0"/>
      <w:marBottom w:val="0"/>
      <w:divBdr>
        <w:top w:val="none" w:sz="0" w:space="0" w:color="auto"/>
        <w:left w:val="none" w:sz="0" w:space="0" w:color="auto"/>
        <w:bottom w:val="none" w:sz="0" w:space="0" w:color="auto"/>
        <w:right w:val="none" w:sz="0" w:space="0" w:color="auto"/>
      </w:divBdr>
    </w:div>
    <w:div w:id="490293186">
      <w:bodyDiv w:val="1"/>
      <w:marLeft w:val="0"/>
      <w:marRight w:val="0"/>
      <w:marTop w:val="0"/>
      <w:marBottom w:val="0"/>
      <w:divBdr>
        <w:top w:val="none" w:sz="0" w:space="0" w:color="auto"/>
        <w:left w:val="none" w:sz="0" w:space="0" w:color="auto"/>
        <w:bottom w:val="none" w:sz="0" w:space="0" w:color="auto"/>
        <w:right w:val="none" w:sz="0" w:space="0" w:color="auto"/>
      </w:divBdr>
    </w:div>
    <w:div w:id="498813055">
      <w:bodyDiv w:val="1"/>
      <w:marLeft w:val="0"/>
      <w:marRight w:val="0"/>
      <w:marTop w:val="0"/>
      <w:marBottom w:val="0"/>
      <w:divBdr>
        <w:top w:val="none" w:sz="0" w:space="0" w:color="auto"/>
        <w:left w:val="none" w:sz="0" w:space="0" w:color="auto"/>
        <w:bottom w:val="none" w:sz="0" w:space="0" w:color="auto"/>
        <w:right w:val="none" w:sz="0" w:space="0" w:color="auto"/>
      </w:divBdr>
    </w:div>
    <w:div w:id="510023974">
      <w:bodyDiv w:val="1"/>
      <w:marLeft w:val="0"/>
      <w:marRight w:val="0"/>
      <w:marTop w:val="0"/>
      <w:marBottom w:val="0"/>
      <w:divBdr>
        <w:top w:val="none" w:sz="0" w:space="0" w:color="auto"/>
        <w:left w:val="none" w:sz="0" w:space="0" w:color="auto"/>
        <w:bottom w:val="none" w:sz="0" w:space="0" w:color="auto"/>
        <w:right w:val="none" w:sz="0" w:space="0" w:color="auto"/>
      </w:divBdr>
    </w:div>
    <w:div w:id="513344541">
      <w:bodyDiv w:val="1"/>
      <w:marLeft w:val="0"/>
      <w:marRight w:val="0"/>
      <w:marTop w:val="0"/>
      <w:marBottom w:val="0"/>
      <w:divBdr>
        <w:top w:val="none" w:sz="0" w:space="0" w:color="auto"/>
        <w:left w:val="none" w:sz="0" w:space="0" w:color="auto"/>
        <w:bottom w:val="none" w:sz="0" w:space="0" w:color="auto"/>
        <w:right w:val="none" w:sz="0" w:space="0" w:color="auto"/>
      </w:divBdr>
    </w:div>
    <w:div w:id="514541274">
      <w:bodyDiv w:val="1"/>
      <w:marLeft w:val="0"/>
      <w:marRight w:val="0"/>
      <w:marTop w:val="0"/>
      <w:marBottom w:val="0"/>
      <w:divBdr>
        <w:top w:val="none" w:sz="0" w:space="0" w:color="auto"/>
        <w:left w:val="none" w:sz="0" w:space="0" w:color="auto"/>
        <w:bottom w:val="none" w:sz="0" w:space="0" w:color="auto"/>
        <w:right w:val="none" w:sz="0" w:space="0" w:color="auto"/>
      </w:divBdr>
    </w:div>
    <w:div w:id="517937945">
      <w:bodyDiv w:val="1"/>
      <w:marLeft w:val="0"/>
      <w:marRight w:val="0"/>
      <w:marTop w:val="0"/>
      <w:marBottom w:val="0"/>
      <w:divBdr>
        <w:top w:val="none" w:sz="0" w:space="0" w:color="auto"/>
        <w:left w:val="none" w:sz="0" w:space="0" w:color="auto"/>
        <w:bottom w:val="none" w:sz="0" w:space="0" w:color="auto"/>
        <w:right w:val="none" w:sz="0" w:space="0" w:color="auto"/>
      </w:divBdr>
    </w:div>
    <w:div w:id="521091898">
      <w:bodyDiv w:val="1"/>
      <w:marLeft w:val="0"/>
      <w:marRight w:val="0"/>
      <w:marTop w:val="0"/>
      <w:marBottom w:val="0"/>
      <w:divBdr>
        <w:top w:val="none" w:sz="0" w:space="0" w:color="auto"/>
        <w:left w:val="none" w:sz="0" w:space="0" w:color="auto"/>
        <w:bottom w:val="none" w:sz="0" w:space="0" w:color="auto"/>
        <w:right w:val="none" w:sz="0" w:space="0" w:color="auto"/>
      </w:divBdr>
    </w:div>
    <w:div w:id="522476283">
      <w:bodyDiv w:val="1"/>
      <w:marLeft w:val="0"/>
      <w:marRight w:val="0"/>
      <w:marTop w:val="0"/>
      <w:marBottom w:val="0"/>
      <w:divBdr>
        <w:top w:val="none" w:sz="0" w:space="0" w:color="auto"/>
        <w:left w:val="none" w:sz="0" w:space="0" w:color="auto"/>
        <w:bottom w:val="none" w:sz="0" w:space="0" w:color="auto"/>
        <w:right w:val="none" w:sz="0" w:space="0" w:color="auto"/>
      </w:divBdr>
    </w:div>
    <w:div w:id="522745403">
      <w:bodyDiv w:val="1"/>
      <w:marLeft w:val="0"/>
      <w:marRight w:val="0"/>
      <w:marTop w:val="0"/>
      <w:marBottom w:val="0"/>
      <w:divBdr>
        <w:top w:val="none" w:sz="0" w:space="0" w:color="auto"/>
        <w:left w:val="none" w:sz="0" w:space="0" w:color="auto"/>
        <w:bottom w:val="none" w:sz="0" w:space="0" w:color="auto"/>
        <w:right w:val="none" w:sz="0" w:space="0" w:color="auto"/>
      </w:divBdr>
    </w:div>
    <w:div w:id="533076010">
      <w:bodyDiv w:val="1"/>
      <w:marLeft w:val="0"/>
      <w:marRight w:val="0"/>
      <w:marTop w:val="0"/>
      <w:marBottom w:val="0"/>
      <w:divBdr>
        <w:top w:val="none" w:sz="0" w:space="0" w:color="auto"/>
        <w:left w:val="none" w:sz="0" w:space="0" w:color="auto"/>
        <w:bottom w:val="none" w:sz="0" w:space="0" w:color="auto"/>
        <w:right w:val="none" w:sz="0" w:space="0" w:color="auto"/>
      </w:divBdr>
    </w:div>
    <w:div w:id="545606572">
      <w:bodyDiv w:val="1"/>
      <w:marLeft w:val="0"/>
      <w:marRight w:val="0"/>
      <w:marTop w:val="0"/>
      <w:marBottom w:val="0"/>
      <w:divBdr>
        <w:top w:val="none" w:sz="0" w:space="0" w:color="auto"/>
        <w:left w:val="none" w:sz="0" w:space="0" w:color="auto"/>
        <w:bottom w:val="none" w:sz="0" w:space="0" w:color="auto"/>
        <w:right w:val="none" w:sz="0" w:space="0" w:color="auto"/>
      </w:divBdr>
    </w:div>
    <w:div w:id="551381227">
      <w:bodyDiv w:val="1"/>
      <w:marLeft w:val="0"/>
      <w:marRight w:val="0"/>
      <w:marTop w:val="0"/>
      <w:marBottom w:val="0"/>
      <w:divBdr>
        <w:top w:val="none" w:sz="0" w:space="0" w:color="auto"/>
        <w:left w:val="none" w:sz="0" w:space="0" w:color="auto"/>
        <w:bottom w:val="none" w:sz="0" w:space="0" w:color="auto"/>
        <w:right w:val="none" w:sz="0" w:space="0" w:color="auto"/>
      </w:divBdr>
    </w:div>
    <w:div w:id="551842738">
      <w:bodyDiv w:val="1"/>
      <w:marLeft w:val="0"/>
      <w:marRight w:val="0"/>
      <w:marTop w:val="0"/>
      <w:marBottom w:val="0"/>
      <w:divBdr>
        <w:top w:val="none" w:sz="0" w:space="0" w:color="auto"/>
        <w:left w:val="none" w:sz="0" w:space="0" w:color="auto"/>
        <w:bottom w:val="none" w:sz="0" w:space="0" w:color="auto"/>
        <w:right w:val="none" w:sz="0" w:space="0" w:color="auto"/>
      </w:divBdr>
    </w:div>
    <w:div w:id="560795355">
      <w:bodyDiv w:val="1"/>
      <w:marLeft w:val="0"/>
      <w:marRight w:val="0"/>
      <w:marTop w:val="0"/>
      <w:marBottom w:val="0"/>
      <w:divBdr>
        <w:top w:val="none" w:sz="0" w:space="0" w:color="auto"/>
        <w:left w:val="none" w:sz="0" w:space="0" w:color="auto"/>
        <w:bottom w:val="none" w:sz="0" w:space="0" w:color="auto"/>
        <w:right w:val="none" w:sz="0" w:space="0" w:color="auto"/>
      </w:divBdr>
    </w:div>
    <w:div w:id="570432297">
      <w:bodyDiv w:val="1"/>
      <w:marLeft w:val="0"/>
      <w:marRight w:val="0"/>
      <w:marTop w:val="0"/>
      <w:marBottom w:val="0"/>
      <w:divBdr>
        <w:top w:val="none" w:sz="0" w:space="0" w:color="auto"/>
        <w:left w:val="none" w:sz="0" w:space="0" w:color="auto"/>
        <w:bottom w:val="none" w:sz="0" w:space="0" w:color="auto"/>
        <w:right w:val="none" w:sz="0" w:space="0" w:color="auto"/>
      </w:divBdr>
    </w:div>
    <w:div w:id="589775884">
      <w:bodyDiv w:val="1"/>
      <w:marLeft w:val="0"/>
      <w:marRight w:val="0"/>
      <w:marTop w:val="0"/>
      <w:marBottom w:val="0"/>
      <w:divBdr>
        <w:top w:val="none" w:sz="0" w:space="0" w:color="auto"/>
        <w:left w:val="none" w:sz="0" w:space="0" w:color="auto"/>
        <w:bottom w:val="none" w:sz="0" w:space="0" w:color="auto"/>
        <w:right w:val="none" w:sz="0" w:space="0" w:color="auto"/>
      </w:divBdr>
    </w:div>
    <w:div w:id="590546675">
      <w:bodyDiv w:val="1"/>
      <w:marLeft w:val="0"/>
      <w:marRight w:val="0"/>
      <w:marTop w:val="0"/>
      <w:marBottom w:val="0"/>
      <w:divBdr>
        <w:top w:val="none" w:sz="0" w:space="0" w:color="auto"/>
        <w:left w:val="none" w:sz="0" w:space="0" w:color="auto"/>
        <w:bottom w:val="none" w:sz="0" w:space="0" w:color="auto"/>
        <w:right w:val="none" w:sz="0" w:space="0" w:color="auto"/>
      </w:divBdr>
    </w:div>
    <w:div w:id="592519987">
      <w:bodyDiv w:val="1"/>
      <w:marLeft w:val="0"/>
      <w:marRight w:val="0"/>
      <w:marTop w:val="0"/>
      <w:marBottom w:val="0"/>
      <w:divBdr>
        <w:top w:val="none" w:sz="0" w:space="0" w:color="auto"/>
        <w:left w:val="none" w:sz="0" w:space="0" w:color="auto"/>
        <w:bottom w:val="none" w:sz="0" w:space="0" w:color="auto"/>
        <w:right w:val="none" w:sz="0" w:space="0" w:color="auto"/>
      </w:divBdr>
    </w:div>
    <w:div w:id="594750238">
      <w:bodyDiv w:val="1"/>
      <w:marLeft w:val="0"/>
      <w:marRight w:val="0"/>
      <w:marTop w:val="0"/>
      <w:marBottom w:val="0"/>
      <w:divBdr>
        <w:top w:val="none" w:sz="0" w:space="0" w:color="auto"/>
        <w:left w:val="none" w:sz="0" w:space="0" w:color="auto"/>
        <w:bottom w:val="none" w:sz="0" w:space="0" w:color="auto"/>
        <w:right w:val="none" w:sz="0" w:space="0" w:color="auto"/>
      </w:divBdr>
    </w:div>
    <w:div w:id="596867481">
      <w:bodyDiv w:val="1"/>
      <w:marLeft w:val="0"/>
      <w:marRight w:val="0"/>
      <w:marTop w:val="0"/>
      <w:marBottom w:val="0"/>
      <w:divBdr>
        <w:top w:val="none" w:sz="0" w:space="0" w:color="auto"/>
        <w:left w:val="none" w:sz="0" w:space="0" w:color="auto"/>
        <w:bottom w:val="none" w:sz="0" w:space="0" w:color="auto"/>
        <w:right w:val="none" w:sz="0" w:space="0" w:color="auto"/>
      </w:divBdr>
    </w:div>
    <w:div w:id="599484519">
      <w:bodyDiv w:val="1"/>
      <w:marLeft w:val="0"/>
      <w:marRight w:val="0"/>
      <w:marTop w:val="0"/>
      <w:marBottom w:val="0"/>
      <w:divBdr>
        <w:top w:val="none" w:sz="0" w:space="0" w:color="auto"/>
        <w:left w:val="none" w:sz="0" w:space="0" w:color="auto"/>
        <w:bottom w:val="none" w:sz="0" w:space="0" w:color="auto"/>
        <w:right w:val="none" w:sz="0" w:space="0" w:color="auto"/>
      </w:divBdr>
    </w:div>
    <w:div w:id="602953394">
      <w:bodyDiv w:val="1"/>
      <w:marLeft w:val="0"/>
      <w:marRight w:val="0"/>
      <w:marTop w:val="0"/>
      <w:marBottom w:val="0"/>
      <w:divBdr>
        <w:top w:val="none" w:sz="0" w:space="0" w:color="auto"/>
        <w:left w:val="none" w:sz="0" w:space="0" w:color="auto"/>
        <w:bottom w:val="none" w:sz="0" w:space="0" w:color="auto"/>
        <w:right w:val="none" w:sz="0" w:space="0" w:color="auto"/>
      </w:divBdr>
    </w:div>
    <w:div w:id="605163107">
      <w:bodyDiv w:val="1"/>
      <w:marLeft w:val="0"/>
      <w:marRight w:val="0"/>
      <w:marTop w:val="0"/>
      <w:marBottom w:val="0"/>
      <w:divBdr>
        <w:top w:val="none" w:sz="0" w:space="0" w:color="auto"/>
        <w:left w:val="none" w:sz="0" w:space="0" w:color="auto"/>
        <w:bottom w:val="none" w:sz="0" w:space="0" w:color="auto"/>
        <w:right w:val="none" w:sz="0" w:space="0" w:color="auto"/>
      </w:divBdr>
    </w:div>
    <w:div w:id="605238237">
      <w:bodyDiv w:val="1"/>
      <w:marLeft w:val="0"/>
      <w:marRight w:val="0"/>
      <w:marTop w:val="0"/>
      <w:marBottom w:val="0"/>
      <w:divBdr>
        <w:top w:val="none" w:sz="0" w:space="0" w:color="auto"/>
        <w:left w:val="none" w:sz="0" w:space="0" w:color="auto"/>
        <w:bottom w:val="none" w:sz="0" w:space="0" w:color="auto"/>
        <w:right w:val="none" w:sz="0" w:space="0" w:color="auto"/>
      </w:divBdr>
    </w:div>
    <w:div w:id="607809600">
      <w:bodyDiv w:val="1"/>
      <w:marLeft w:val="0"/>
      <w:marRight w:val="0"/>
      <w:marTop w:val="0"/>
      <w:marBottom w:val="0"/>
      <w:divBdr>
        <w:top w:val="none" w:sz="0" w:space="0" w:color="auto"/>
        <w:left w:val="none" w:sz="0" w:space="0" w:color="auto"/>
        <w:bottom w:val="none" w:sz="0" w:space="0" w:color="auto"/>
        <w:right w:val="none" w:sz="0" w:space="0" w:color="auto"/>
      </w:divBdr>
    </w:div>
    <w:div w:id="614336004">
      <w:bodyDiv w:val="1"/>
      <w:marLeft w:val="0"/>
      <w:marRight w:val="0"/>
      <w:marTop w:val="0"/>
      <w:marBottom w:val="0"/>
      <w:divBdr>
        <w:top w:val="none" w:sz="0" w:space="0" w:color="auto"/>
        <w:left w:val="none" w:sz="0" w:space="0" w:color="auto"/>
        <w:bottom w:val="none" w:sz="0" w:space="0" w:color="auto"/>
        <w:right w:val="none" w:sz="0" w:space="0" w:color="auto"/>
      </w:divBdr>
    </w:div>
    <w:div w:id="615718052">
      <w:bodyDiv w:val="1"/>
      <w:marLeft w:val="0"/>
      <w:marRight w:val="0"/>
      <w:marTop w:val="0"/>
      <w:marBottom w:val="0"/>
      <w:divBdr>
        <w:top w:val="none" w:sz="0" w:space="0" w:color="auto"/>
        <w:left w:val="none" w:sz="0" w:space="0" w:color="auto"/>
        <w:bottom w:val="none" w:sz="0" w:space="0" w:color="auto"/>
        <w:right w:val="none" w:sz="0" w:space="0" w:color="auto"/>
      </w:divBdr>
    </w:div>
    <w:div w:id="617297994">
      <w:bodyDiv w:val="1"/>
      <w:marLeft w:val="0"/>
      <w:marRight w:val="0"/>
      <w:marTop w:val="0"/>
      <w:marBottom w:val="0"/>
      <w:divBdr>
        <w:top w:val="none" w:sz="0" w:space="0" w:color="auto"/>
        <w:left w:val="none" w:sz="0" w:space="0" w:color="auto"/>
        <w:bottom w:val="none" w:sz="0" w:space="0" w:color="auto"/>
        <w:right w:val="none" w:sz="0" w:space="0" w:color="auto"/>
      </w:divBdr>
    </w:div>
    <w:div w:id="619265838">
      <w:bodyDiv w:val="1"/>
      <w:marLeft w:val="0"/>
      <w:marRight w:val="0"/>
      <w:marTop w:val="0"/>
      <w:marBottom w:val="0"/>
      <w:divBdr>
        <w:top w:val="none" w:sz="0" w:space="0" w:color="auto"/>
        <w:left w:val="none" w:sz="0" w:space="0" w:color="auto"/>
        <w:bottom w:val="none" w:sz="0" w:space="0" w:color="auto"/>
        <w:right w:val="none" w:sz="0" w:space="0" w:color="auto"/>
      </w:divBdr>
    </w:div>
    <w:div w:id="636225413">
      <w:bodyDiv w:val="1"/>
      <w:marLeft w:val="0"/>
      <w:marRight w:val="0"/>
      <w:marTop w:val="0"/>
      <w:marBottom w:val="0"/>
      <w:divBdr>
        <w:top w:val="none" w:sz="0" w:space="0" w:color="auto"/>
        <w:left w:val="none" w:sz="0" w:space="0" w:color="auto"/>
        <w:bottom w:val="none" w:sz="0" w:space="0" w:color="auto"/>
        <w:right w:val="none" w:sz="0" w:space="0" w:color="auto"/>
      </w:divBdr>
    </w:div>
    <w:div w:id="638269558">
      <w:bodyDiv w:val="1"/>
      <w:marLeft w:val="0"/>
      <w:marRight w:val="0"/>
      <w:marTop w:val="0"/>
      <w:marBottom w:val="0"/>
      <w:divBdr>
        <w:top w:val="none" w:sz="0" w:space="0" w:color="auto"/>
        <w:left w:val="none" w:sz="0" w:space="0" w:color="auto"/>
        <w:bottom w:val="none" w:sz="0" w:space="0" w:color="auto"/>
        <w:right w:val="none" w:sz="0" w:space="0" w:color="auto"/>
      </w:divBdr>
    </w:div>
    <w:div w:id="638455206">
      <w:bodyDiv w:val="1"/>
      <w:marLeft w:val="0"/>
      <w:marRight w:val="0"/>
      <w:marTop w:val="0"/>
      <w:marBottom w:val="0"/>
      <w:divBdr>
        <w:top w:val="none" w:sz="0" w:space="0" w:color="auto"/>
        <w:left w:val="none" w:sz="0" w:space="0" w:color="auto"/>
        <w:bottom w:val="none" w:sz="0" w:space="0" w:color="auto"/>
        <w:right w:val="none" w:sz="0" w:space="0" w:color="auto"/>
      </w:divBdr>
    </w:div>
    <w:div w:id="640038558">
      <w:bodyDiv w:val="1"/>
      <w:marLeft w:val="0"/>
      <w:marRight w:val="0"/>
      <w:marTop w:val="0"/>
      <w:marBottom w:val="0"/>
      <w:divBdr>
        <w:top w:val="none" w:sz="0" w:space="0" w:color="auto"/>
        <w:left w:val="none" w:sz="0" w:space="0" w:color="auto"/>
        <w:bottom w:val="none" w:sz="0" w:space="0" w:color="auto"/>
        <w:right w:val="none" w:sz="0" w:space="0" w:color="auto"/>
      </w:divBdr>
    </w:div>
    <w:div w:id="652871465">
      <w:bodyDiv w:val="1"/>
      <w:marLeft w:val="0"/>
      <w:marRight w:val="0"/>
      <w:marTop w:val="0"/>
      <w:marBottom w:val="0"/>
      <w:divBdr>
        <w:top w:val="none" w:sz="0" w:space="0" w:color="auto"/>
        <w:left w:val="none" w:sz="0" w:space="0" w:color="auto"/>
        <w:bottom w:val="none" w:sz="0" w:space="0" w:color="auto"/>
        <w:right w:val="none" w:sz="0" w:space="0" w:color="auto"/>
      </w:divBdr>
    </w:div>
    <w:div w:id="653338424">
      <w:bodyDiv w:val="1"/>
      <w:marLeft w:val="0"/>
      <w:marRight w:val="0"/>
      <w:marTop w:val="0"/>
      <w:marBottom w:val="0"/>
      <w:divBdr>
        <w:top w:val="none" w:sz="0" w:space="0" w:color="auto"/>
        <w:left w:val="none" w:sz="0" w:space="0" w:color="auto"/>
        <w:bottom w:val="none" w:sz="0" w:space="0" w:color="auto"/>
        <w:right w:val="none" w:sz="0" w:space="0" w:color="auto"/>
      </w:divBdr>
    </w:div>
    <w:div w:id="669530446">
      <w:bodyDiv w:val="1"/>
      <w:marLeft w:val="0"/>
      <w:marRight w:val="0"/>
      <w:marTop w:val="0"/>
      <w:marBottom w:val="0"/>
      <w:divBdr>
        <w:top w:val="none" w:sz="0" w:space="0" w:color="auto"/>
        <w:left w:val="none" w:sz="0" w:space="0" w:color="auto"/>
        <w:bottom w:val="none" w:sz="0" w:space="0" w:color="auto"/>
        <w:right w:val="none" w:sz="0" w:space="0" w:color="auto"/>
      </w:divBdr>
    </w:div>
    <w:div w:id="673802738">
      <w:bodyDiv w:val="1"/>
      <w:marLeft w:val="0"/>
      <w:marRight w:val="0"/>
      <w:marTop w:val="0"/>
      <w:marBottom w:val="0"/>
      <w:divBdr>
        <w:top w:val="none" w:sz="0" w:space="0" w:color="auto"/>
        <w:left w:val="none" w:sz="0" w:space="0" w:color="auto"/>
        <w:bottom w:val="none" w:sz="0" w:space="0" w:color="auto"/>
        <w:right w:val="none" w:sz="0" w:space="0" w:color="auto"/>
      </w:divBdr>
    </w:div>
    <w:div w:id="674723036">
      <w:bodyDiv w:val="1"/>
      <w:marLeft w:val="0"/>
      <w:marRight w:val="0"/>
      <w:marTop w:val="0"/>
      <w:marBottom w:val="0"/>
      <w:divBdr>
        <w:top w:val="none" w:sz="0" w:space="0" w:color="auto"/>
        <w:left w:val="none" w:sz="0" w:space="0" w:color="auto"/>
        <w:bottom w:val="none" w:sz="0" w:space="0" w:color="auto"/>
        <w:right w:val="none" w:sz="0" w:space="0" w:color="auto"/>
      </w:divBdr>
    </w:div>
    <w:div w:id="677003749">
      <w:bodyDiv w:val="1"/>
      <w:marLeft w:val="0"/>
      <w:marRight w:val="0"/>
      <w:marTop w:val="0"/>
      <w:marBottom w:val="0"/>
      <w:divBdr>
        <w:top w:val="none" w:sz="0" w:space="0" w:color="auto"/>
        <w:left w:val="none" w:sz="0" w:space="0" w:color="auto"/>
        <w:bottom w:val="none" w:sz="0" w:space="0" w:color="auto"/>
        <w:right w:val="none" w:sz="0" w:space="0" w:color="auto"/>
      </w:divBdr>
    </w:div>
    <w:div w:id="679813650">
      <w:bodyDiv w:val="1"/>
      <w:marLeft w:val="0"/>
      <w:marRight w:val="0"/>
      <w:marTop w:val="0"/>
      <w:marBottom w:val="0"/>
      <w:divBdr>
        <w:top w:val="none" w:sz="0" w:space="0" w:color="auto"/>
        <w:left w:val="none" w:sz="0" w:space="0" w:color="auto"/>
        <w:bottom w:val="none" w:sz="0" w:space="0" w:color="auto"/>
        <w:right w:val="none" w:sz="0" w:space="0" w:color="auto"/>
      </w:divBdr>
    </w:div>
    <w:div w:id="694616857">
      <w:bodyDiv w:val="1"/>
      <w:marLeft w:val="0"/>
      <w:marRight w:val="0"/>
      <w:marTop w:val="0"/>
      <w:marBottom w:val="0"/>
      <w:divBdr>
        <w:top w:val="none" w:sz="0" w:space="0" w:color="auto"/>
        <w:left w:val="none" w:sz="0" w:space="0" w:color="auto"/>
        <w:bottom w:val="none" w:sz="0" w:space="0" w:color="auto"/>
        <w:right w:val="none" w:sz="0" w:space="0" w:color="auto"/>
      </w:divBdr>
    </w:div>
    <w:div w:id="707339857">
      <w:bodyDiv w:val="1"/>
      <w:marLeft w:val="0"/>
      <w:marRight w:val="0"/>
      <w:marTop w:val="0"/>
      <w:marBottom w:val="0"/>
      <w:divBdr>
        <w:top w:val="none" w:sz="0" w:space="0" w:color="auto"/>
        <w:left w:val="none" w:sz="0" w:space="0" w:color="auto"/>
        <w:bottom w:val="none" w:sz="0" w:space="0" w:color="auto"/>
        <w:right w:val="none" w:sz="0" w:space="0" w:color="auto"/>
      </w:divBdr>
    </w:div>
    <w:div w:id="711537249">
      <w:bodyDiv w:val="1"/>
      <w:marLeft w:val="0"/>
      <w:marRight w:val="0"/>
      <w:marTop w:val="0"/>
      <w:marBottom w:val="0"/>
      <w:divBdr>
        <w:top w:val="none" w:sz="0" w:space="0" w:color="auto"/>
        <w:left w:val="none" w:sz="0" w:space="0" w:color="auto"/>
        <w:bottom w:val="none" w:sz="0" w:space="0" w:color="auto"/>
        <w:right w:val="none" w:sz="0" w:space="0" w:color="auto"/>
      </w:divBdr>
    </w:div>
    <w:div w:id="716124581">
      <w:bodyDiv w:val="1"/>
      <w:marLeft w:val="0"/>
      <w:marRight w:val="0"/>
      <w:marTop w:val="0"/>
      <w:marBottom w:val="0"/>
      <w:divBdr>
        <w:top w:val="none" w:sz="0" w:space="0" w:color="auto"/>
        <w:left w:val="none" w:sz="0" w:space="0" w:color="auto"/>
        <w:bottom w:val="none" w:sz="0" w:space="0" w:color="auto"/>
        <w:right w:val="none" w:sz="0" w:space="0" w:color="auto"/>
      </w:divBdr>
    </w:div>
    <w:div w:id="721100724">
      <w:bodyDiv w:val="1"/>
      <w:marLeft w:val="0"/>
      <w:marRight w:val="0"/>
      <w:marTop w:val="0"/>
      <w:marBottom w:val="0"/>
      <w:divBdr>
        <w:top w:val="none" w:sz="0" w:space="0" w:color="auto"/>
        <w:left w:val="none" w:sz="0" w:space="0" w:color="auto"/>
        <w:bottom w:val="none" w:sz="0" w:space="0" w:color="auto"/>
        <w:right w:val="none" w:sz="0" w:space="0" w:color="auto"/>
      </w:divBdr>
    </w:div>
    <w:div w:id="721758909">
      <w:bodyDiv w:val="1"/>
      <w:marLeft w:val="0"/>
      <w:marRight w:val="0"/>
      <w:marTop w:val="0"/>
      <w:marBottom w:val="0"/>
      <w:divBdr>
        <w:top w:val="none" w:sz="0" w:space="0" w:color="auto"/>
        <w:left w:val="none" w:sz="0" w:space="0" w:color="auto"/>
        <w:bottom w:val="none" w:sz="0" w:space="0" w:color="auto"/>
        <w:right w:val="none" w:sz="0" w:space="0" w:color="auto"/>
      </w:divBdr>
    </w:div>
    <w:div w:id="724139529">
      <w:bodyDiv w:val="1"/>
      <w:marLeft w:val="0"/>
      <w:marRight w:val="0"/>
      <w:marTop w:val="0"/>
      <w:marBottom w:val="0"/>
      <w:divBdr>
        <w:top w:val="none" w:sz="0" w:space="0" w:color="auto"/>
        <w:left w:val="none" w:sz="0" w:space="0" w:color="auto"/>
        <w:bottom w:val="none" w:sz="0" w:space="0" w:color="auto"/>
        <w:right w:val="none" w:sz="0" w:space="0" w:color="auto"/>
      </w:divBdr>
    </w:div>
    <w:div w:id="726732550">
      <w:bodyDiv w:val="1"/>
      <w:marLeft w:val="0"/>
      <w:marRight w:val="0"/>
      <w:marTop w:val="0"/>
      <w:marBottom w:val="0"/>
      <w:divBdr>
        <w:top w:val="none" w:sz="0" w:space="0" w:color="auto"/>
        <w:left w:val="none" w:sz="0" w:space="0" w:color="auto"/>
        <w:bottom w:val="none" w:sz="0" w:space="0" w:color="auto"/>
        <w:right w:val="none" w:sz="0" w:space="0" w:color="auto"/>
      </w:divBdr>
    </w:div>
    <w:div w:id="734625730">
      <w:bodyDiv w:val="1"/>
      <w:marLeft w:val="0"/>
      <w:marRight w:val="0"/>
      <w:marTop w:val="0"/>
      <w:marBottom w:val="0"/>
      <w:divBdr>
        <w:top w:val="none" w:sz="0" w:space="0" w:color="auto"/>
        <w:left w:val="none" w:sz="0" w:space="0" w:color="auto"/>
        <w:bottom w:val="none" w:sz="0" w:space="0" w:color="auto"/>
        <w:right w:val="none" w:sz="0" w:space="0" w:color="auto"/>
      </w:divBdr>
    </w:div>
    <w:div w:id="744954546">
      <w:bodyDiv w:val="1"/>
      <w:marLeft w:val="0"/>
      <w:marRight w:val="0"/>
      <w:marTop w:val="0"/>
      <w:marBottom w:val="0"/>
      <w:divBdr>
        <w:top w:val="none" w:sz="0" w:space="0" w:color="auto"/>
        <w:left w:val="none" w:sz="0" w:space="0" w:color="auto"/>
        <w:bottom w:val="none" w:sz="0" w:space="0" w:color="auto"/>
        <w:right w:val="none" w:sz="0" w:space="0" w:color="auto"/>
      </w:divBdr>
    </w:div>
    <w:div w:id="761292761">
      <w:bodyDiv w:val="1"/>
      <w:marLeft w:val="0"/>
      <w:marRight w:val="0"/>
      <w:marTop w:val="0"/>
      <w:marBottom w:val="0"/>
      <w:divBdr>
        <w:top w:val="none" w:sz="0" w:space="0" w:color="auto"/>
        <w:left w:val="none" w:sz="0" w:space="0" w:color="auto"/>
        <w:bottom w:val="none" w:sz="0" w:space="0" w:color="auto"/>
        <w:right w:val="none" w:sz="0" w:space="0" w:color="auto"/>
      </w:divBdr>
    </w:div>
    <w:div w:id="765274536">
      <w:bodyDiv w:val="1"/>
      <w:marLeft w:val="0"/>
      <w:marRight w:val="0"/>
      <w:marTop w:val="0"/>
      <w:marBottom w:val="0"/>
      <w:divBdr>
        <w:top w:val="none" w:sz="0" w:space="0" w:color="auto"/>
        <w:left w:val="none" w:sz="0" w:space="0" w:color="auto"/>
        <w:bottom w:val="none" w:sz="0" w:space="0" w:color="auto"/>
        <w:right w:val="none" w:sz="0" w:space="0" w:color="auto"/>
      </w:divBdr>
    </w:div>
    <w:div w:id="773478554">
      <w:bodyDiv w:val="1"/>
      <w:marLeft w:val="0"/>
      <w:marRight w:val="0"/>
      <w:marTop w:val="0"/>
      <w:marBottom w:val="0"/>
      <w:divBdr>
        <w:top w:val="none" w:sz="0" w:space="0" w:color="auto"/>
        <w:left w:val="none" w:sz="0" w:space="0" w:color="auto"/>
        <w:bottom w:val="none" w:sz="0" w:space="0" w:color="auto"/>
        <w:right w:val="none" w:sz="0" w:space="0" w:color="auto"/>
      </w:divBdr>
    </w:div>
    <w:div w:id="776944269">
      <w:bodyDiv w:val="1"/>
      <w:marLeft w:val="0"/>
      <w:marRight w:val="0"/>
      <w:marTop w:val="0"/>
      <w:marBottom w:val="0"/>
      <w:divBdr>
        <w:top w:val="none" w:sz="0" w:space="0" w:color="auto"/>
        <w:left w:val="none" w:sz="0" w:space="0" w:color="auto"/>
        <w:bottom w:val="none" w:sz="0" w:space="0" w:color="auto"/>
        <w:right w:val="none" w:sz="0" w:space="0" w:color="auto"/>
      </w:divBdr>
    </w:div>
    <w:div w:id="784690043">
      <w:bodyDiv w:val="1"/>
      <w:marLeft w:val="0"/>
      <w:marRight w:val="0"/>
      <w:marTop w:val="0"/>
      <w:marBottom w:val="0"/>
      <w:divBdr>
        <w:top w:val="none" w:sz="0" w:space="0" w:color="auto"/>
        <w:left w:val="none" w:sz="0" w:space="0" w:color="auto"/>
        <w:bottom w:val="none" w:sz="0" w:space="0" w:color="auto"/>
        <w:right w:val="none" w:sz="0" w:space="0" w:color="auto"/>
      </w:divBdr>
    </w:div>
    <w:div w:id="784738733">
      <w:bodyDiv w:val="1"/>
      <w:marLeft w:val="0"/>
      <w:marRight w:val="0"/>
      <w:marTop w:val="0"/>
      <w:marBottom w:val="0"/>
      <w:divBdr>
        <w:top w:val="none" w:sz="0" w:space="0" w:color="auto"/>
        <w:left w:val="none" w:sz="0" w:space="0" w:color="auto"/>
        <w:bottom w:val="none" w:sz="0" w:space="0" w:color="auto"/>
        <w:right w:val="none" w:sz="0" w:space="0" w:color="auto"/>
      </w:divBdr>
    </w:div>
    <w:div w:id="789398390">
      <w:bodyDiv w:val="1"/>
      <w:marLeft w:val="0"/>
      <w:marRight w:val="0"/>
      <w:marTop w:val="0"/>
      <w:marBottom w:val="0"/>
      <w:divBdr>
        <w:top w:val="none" w:sz="0" w:space="0" w:color="auto"/>
        <w:left w:val="none" w:sz="0" w:space="0" w:color="auto"/>
        <w:bottom w:val="none" w:sz="0" w:space="0" w:color="auto"/>
        <w:right w:val="none" w:sz="0" w:space="0" w:color="auto"/>
      </w:divBdr>
    </w:div>
    <w:div w:id="801850440">
      <w:bodyDiv w:val="1"/>
      <w:marLeft w:val="0"/>
      <w:marRight w:val="0"/>
      <w:marTop w:val="0"/>
      <w:marBottom w:val="0"/>
      <w:divBdr>
        <w:top w:val="none" w:sz="0" w:space="0" w:color="auto"/>
        <w:left w:val="none" w:sz="0" w:space="0" w:color="auto"/>
        <w:bottom w:val="none" w:sz="0" w:space="0" w:color="auto"/>
        <w:right w:val="none" w:sz="0" w:space="0" w:color="auto"/>
      </w:divBdr>
    </w:div>
    <w:div w:id="802043970">
      <w:bodyDiv w:val="1"/>
      <w:marLeft w:val="0"/>
      <w:marRight w:val="0"/>
      <w:marTop w:val="0"/>
      <w:marBottom w:val="0"/>
      <w:divBdr>
        <w:top w:val="none" w:sz="0" w:space="0" w:color="auto"/>
        <w:left w:val="none" w:sz="0" w:space="0" w:color="auto"/>
        <w:bottom w:val="none" w:sz="0" w:space="0" w:color="auto"/>
        <w:right w:val="none" w:sz="0" w:space="0" w:color="auto"/>
      </w:divBdr>
    </w:div>
    <w:div w:id="803932983">
      <w:bodyDiv w:val="1"/>
      <w:marLeft w:val="0"/>
      <w:marRight w:val="0"/>
      <w:marTop w:val="0"/>
      <w:marBottom w:val="0"/>
      <w:divBdr>
        <w:top w:val="none" w:sz="0" w:space="0" w:color="auto"/>
        <w:left w:val="none" w:sz="0" w:space="0" w:color="auto"/>
        <w:bottom w:val="none" w:sz="0" w:space="0" w:color="auto"/>
        <w:right w:val="none" w:sz="0" w:space="0" w:color="auto"/>
      </w:divBdr>
    </w:div>
    <w:div w:id="804128546">
      <w:bodyDiv w:val="1"/>
      <w:marLeft w:val="0"/>
      <w:marRight w:val="0"/>
      <w:marTop w:val="0"/>
      <w:marBottom w:val="0"/>
      <w:divBdr>
        <w:top w:val="none" w:sz="0" w:space="0" w:color="auto"/>
        <w:left w:val="none" w:sz="0" w:space="0" w:color="auto"/>
        <w:bottom w:val="none" w:sz="0" w:space="0" w:color="auto"/>
        <w:right w:val="none" w:sz="0" w:space="0" w:color="auto"/>
      </w:divBdr>
    </w:div>
    <w:div w:id="809322408">
      <w:bodyDiv w:val="1"/>
      <w:marLeft w:val="0"/>
      <w:marRight w:val="0"/>
      <w:marTop w:val="0"/>
      <w:marBottom w:val="0"/>
      <w:divBdr>
        <w:top w:val="none" w:sz="0" w:space="0" w:color="auto"/>
        <w:left w:val="none" w:sz="0" w:space="0" w:color="auto"/>
        <w:bottom w:val="none" w:sz="0" w:space="0" w:color="auto"/>
        <w:right w:val="none" w:sz="0" w:space="0" w:color="auto"/>
      </w:divBdr>
    </w:div>
    <w:div w:id="814034445">
      <w:bodyDiv w:val="1"/>
      <w:marLeft w:val="0"/>
      <w:marRight w:val="0"/>
      <w:marTop w:val="0"/>
      <w:marBottom w:val="0"/>
      <w:divBdr>
        <w:top w:val="none" w:sz="0" w:space="0" w:color="auto"/>
        <w:left w:val="none" w:sz="0" w:space="0" w:color="auto"/>
        <w:bottom w:val="none" w:sz="0" w:space="0" w:color="auto"/>
        <w:right w:val="none" w:sz="0" w:space="0" w:color="auto"/>
      </w:divBdr>
    </w:div>
    <w:div w:id="824735360">
      <w:bodyDiv w:val="1"/>
      <w:marLeft w:val="0"/>
      <w:marRight w:val="0"/>
      <w:marTop w:val="0"/>
      <w:marBottom w:val="0"/>
      <w:divBdr>
        <w:top w:val="none" w:sz="0" w:space="0" w:color="auto"/>
        <w:left w:val="none" w:sz="0" w:space="0" w:color="auto"/>
        <w:bottom w:val="none" w:sz="0" w:space="0" w:color="auto"/>
        <w:right w:val="none" w:sz="0" w:space="0" w:color="auto"/>
      </w:divBdr>
    </w:div>
    <w:div w:id="829639654">
      <w:bodyDiv w:val="1"/>
      <w:marLeft w:val="0"/>
      <w:marRight w:val="0"/>
      <w:marTop w:val="0"/>
      <w:marBottom w:val="0"/>
      <w:divBdr>
        <w:top w:val="none" w:sz="0" w:space="0" w:color="auto"/>
        <w:left w:val="none" w:sz="0" w:space="0" w:color="auto"/>
        <w:bottom w:val="none" w:sz="0" w:space="0" w:color="auto"/>
        <w:right w:val="none" w:sz="0" w:space="0" w:color="auto"/>
      </w:divBdr>
    </w:div>
    <w:div w:id="831406488">
      <w:bodyDiv w:val="1"/>
      <w:marLeft w:val="0"/>
      <w:marRight w:val="0"/>
      <w:marTop w:val="0"/>
      <w:marBottom w:val="0"/>
      <w:divBdr>
        <w:top w:val="none" w:sz="0" w:space="0" w:color="auto"/>
        <w:left w:val="none" w:sz="0" w:space="0" w:color="auto"/>
        <w:bottom w:val="none" w:sz="0" w:space="0" w:color="auto"/>
        <w:right w:val="none" w:sz="0" w:space="0" w:color="auto"/>
      </w:divBdr>
    </w:div>
    <w:div w:id="844905630">
      <w:bodyDiv w:val="1"/>
      <w:marLeft w:val="0"/>
      <w:marRight w:val="0"/>
      <w:marTop w:val="0"/>
      <w:marBottom w:val="0"/>
      <w:divBdr>
        <w:top w:val="none" w:sz="0" w:space="0" w:color="auto"/>
        <w:left w:val="none" w:sz="0" w:space="0" w:color="auto"/>
        <w:bottom w:val="none" w:sz="0" w:space="0" w:color="auto"/>
        <w:right w:val="none" w:sz="0" w:space="0" w:color="auto"/>
      </w:divBdr>
    </w:div>
    <w:div w:id="851141594">
      <w:bodyDiv w:val="1"/>
      <w:marLeft w:val="0"/>
      <w:marRight w:val="0"/>
      <w:marTop w:val="0"/>
      <w:marBottom w:val="0"/>
      <w:divBdr>
        <w:top w:val="none" w:sz="0" w:space="0" w:color="auto"/>
        <w:left w:val="none" w:sz="0" w:space="0" w:color="auto"/>
        <w:bottom w:val="none" w:sz="0" w:space="0" w:color="auto"/>
        <w:right w:val="none" w:sz="0" w:space="0" w:color="auto"/>
      </w:divBdr>
    </w:div>
    <w:div w:id="854150919">
      <w:bodyDiv w:val="1"/>
      <w:marLeft w:val="0"/>
      <w:marRight w:val="0"/>
      <w:marTop w:val="0"/>
      <w:marBottom w:val="0"/>
      <w:divBdr>
        <w:top w:val="none" w:sz="0" w:space="0" w:color="auto"/>
        <w:left w:val="none" w:sz="0" w:space="0" w:color="auto"/>
        <w:bottom w:val="none" w:sz="0" w:space="0" w:color="auto"/>
        <w:right w:val="none" w:sz="0" w:space="0" w:color="auto"/>
      </w:divBdr>
    </w:div>
    <w:div w:id="867137850">
      <w:bodyDiv w:val="1"/>
      <w:marLeft w:val="0"/>
      <w:marRight w:val="0"/>
      <w:marTop w:val="0"/>
      <w:marBottom w:val="0"/>
      <w:divBdr>
        <w:top w:val="none" w:sz="0" w:space="0" w:color="auto"/>
        <w:left w:val="none" w:sz="0" w:space="0" w:color="auto"/>
        <w:bottom w:val="none" w:sz="0" w:space="0" w:color="auto"/>
        <w:right w:val="none" w:sz="0" w:space="0" w:color="auto"/>
      </w:divBdr>
    </w:div>
    <w:div w:id="873660707">
      <w:bodyDiv w:val="1"/>
      <w:marLeft w:val="0"/>
      <w:marRight w:val="0"/>
      <w:marTop w:val="0"/>
      <w:marBottom w:val="0"/>
      <w:divBdr>
        <w:top w:val="none" w:sz="0" w:space="0" w:color="auto"/>
        <w:left w:val="none" w:sz="0" w:space="0" w:color="auto"/>
        <w:bottom w:val="none" w:sz="0" w:space="0" w:color="auto"/>
        <w:right w:val="none" w:sz="0" w:space="0" w:color="auto"/>
      </w:divBdr>
    </w:div>
    <w:div w:id="873808541">
      <w:bodyDiv w:val="1"/>
      <w:marLeft w:val="0"/>
      <w:marRight w:val="0"/>
      <w:marTop w:val="0"/>
      <w:marBottom w:val="0"/>
      <w:divBdr>
        <w:top w:val="none" w:sz="0" w:space="0" w:color="auto"/>
        <w:left w:val="none" w:sz="0" w:space="0" w:color="auto"/>
        <w:bottom w:val="none" w:sz="0" w:space="0" w:color="auto"/>
        <w:right w:val="none" w:sz="0" w:space="0" w:color="auto"/>
      </w:divBdr>
    </w:div>
    <w:div w:id="887378146">
      <w:bodyDiv w:val="1"/>
      <w:marLeft w:val="0"/>
      <w:marRight w:val="0"/>
      <w:marTop w:val="0"/>
      <w:marBottom w:val="0"/>
      <w:divBdr>
        <w:top w:val="none" w:sz="0" w:space="0" w:color="auto"/>
        <w:left w:val="none" w:sz="0" w:space="0" w:color="auto"/>
        <w:bottom w:val="none" w:sz="0" w:space="0" w:color="auto"/>
        <w:right w:val="none" w:sz="0" w:space="0" w:color="auto"/>
      </w:divBdr>
    </w:div>
    <w:div w:id="893932954">
      <w:bodyDiv w:val="1"/>
      <w:marLeft w:val="0"/>
      <w:marRight w:val="0"/>
      <w:marTop w:val="0"/>
      <w:marBottom w:val="0"/>
      <w:divBdr>
        <w:top w:val="none" w:sz="0" w:space="0" w:color="auto"/>
        <w:left w:val="none" w:sz="0" w:space="0" w:color="auto"/>
        <w:bottom w:val="none" w:sz="0" w:space="0" w:color="auto"/>
        <w:right w:val="none" w:sz="0" w:space="0" w:color="auto"/>
      </w:divBdr>
    </w:div>
    <w:div w:id="900363487">
      <w:bodyDiv w:val="1"/>
      <w:marLeft w:val="0"/>
      <w:marRight w:val="0"/>
      <w:marTop w:val="0"/>
      <w:marBottom w:val="0"/>
      <w:divBdr>
        <w:top w:val="none" w:sz="0" w:space="0" w:color="auto"/>
        <w:left w:val="none" w:sz="0" w:space="0" w:color="auto"/>
        <w:bottom w:val="none" w:sz="0" w:space="0" w:color="auto"/>
        <w:right w:val="none" w:sz="0" w:space="0" w:color="auto"/>
      </w:divBdr>
    </w:div>
    <w:div w:id="904336195">
      <w:bodyDiv w:val="1"/>
      <w:marLeft w:val="0"/>
      <w:marRight w:val="0"/>
      <w:marTop w:val="0"/>
      <w:marBottom w:val="0"/>
      <w:divBdr>
        <w:top w:val="none" w:sz="0" w:space="0" w:color="auto"/>
        <w:left w:val="none" w:sz="0" w:space="0" w:color="auto"/>
        <w:bottom w:val="none" w:sz="0" w:space="0" w:color="auto"/>
        <w:right w:val="none" w:sz="0" w:space="0" w:color="auto"/>
      </w:divBdr>
    </w:div>
    <w:div w:id="911232833">
      <w:bodyDiv w:val="1"/>
      <w:marLeft w:val="0"/>
      <w:marRight w:val="0"/>
      <w:marTop w:val="0"/>
      <w:marBottom w:val="0"/>
      <w:divBdr>
        <w:top w:val="none" w:sz="0" w:space="0" w:color="auto"/>
        <w:left w:val="none" w:sz="0" w:space="0" w:color="auto"/>
        <w:bottom w:val="none" w:sz="0" w:space="0" w:color="auto"/>
        <w:right w:val="none" w:sz="0" w:space="0" w:color="auto"/>
      </w:divBdr>
    </w:div>
    <w:div w:id="919144713">
      <w:bodyDiv w:val="1"/>
      <w:marLeft w:val="0"/>
      <w:marRight w:val="0"/>
      <w:marTop w:val="0"/>
      <w:marBottom w:val="0"/>
      <w:divBdr>
        <w:top w:val="none" w:sz="0" w:space="0" w:color="auto"/>
        <w:left w:val="none" w:sz="0" w:space="0" w:color="auto"/>
        <w:bottom w:val="none" w:sz="0" w:space="0" w:color="auto"/>
        <w:right w:val="none" w:sz="0" w:space="0" w:color="auto"/>
      </w:divBdr>
    </w:div>
    <w:div w:id="921989159">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
    <w:div w:id="927425839">
      <w:bodyDiv w:val="1"/>
      <w:marLeft w:val="0"/>
      <w:marRight w:val="0"/>
      <w:marTop w:val="0"/>
      <w:marBottom w:val="0"/>
      <w:divBdr>
        <w:top w:val="none" w:sz="0" w:space="0" w:color="auto"/>
        <w:left w:val="none" w:sz="0" w:space="0" w:color="auto"/>
        <w:bottom w:val="none" w:sz="0" w:space="0" w:color="auto"/>
        <w:right w:val="none" w:sz="0" w:space="0" w:color="auto"/>
      </w:divBdr>
    </w:div>
    <w:div w:id="929776566">
      <w:bodyDiv w:val="1"/>
      <w:marLeft w:val="0"/>
      <w:marRight w:val="0"/>
      <w:marTop w:val="0"/>
      <w:marBottom w:val="0"/>
      <w:divBdr>
        <w:top w:val="none" w:sz="0" w:space="0" w:color="auto"/>
        <w:left w:val="none" w:sz="0" w:space="0" w:color="auto"/>
        <w:bottom w:val="none" w:sz="0" w:space="0" w:color="auto"/>
        <w:right w:val="none" w:sz="0" w:space="0" w:color="auto"/>
      </w:divBdr>
    </w:div>
    <w:div w:id="930620143">
      <w:bodyDiv w:val="1"/>
      <w:marLeft w:val="0"/>
      <w:marRight w:val="0"/>
      <w:marTop w:val="0"/>
      <w:marBottom w:val="0"/>
      <w:divBdr>
        <w:top w:val="none" w:sz="0" w:space="0" w:color="auto"/>
        <w:left w:val="none" w:sz="0" w:space="0" w:color="auto"/>
        <w:bottom w:val="none" w:sz="0" w:space="0" w:color="auto"/>
        <w:right w:val="none" w:sz="0" w:space="0" w:color="auto"/>
      </w:divBdr>
    </w:div>
    <w:div w:id="932014026">
      <w:bodyDiv w:val="1"/>
      <w:marLeft w:val="0"/>
      <w:marRight w:val="0"/>
      <w:marTop w:val="0"/>
      <w:marBottom w:val="0"/>
      <w:divBdr>
        <w:top w:val="none" w:sz="0" w:space="0" w:color="auto"/>
        <w:left w:val="none" w:sz="0" w:space="0" w:color="auto"/>
        <w:bottom w:val="none" w:sz="0" w:space="0" w:color="auto"/>
        <w:right w:val="none" w:sz="0" w:space="0" w:color="auto"/>
      </w:divBdr>
    </w:div>
    <w:div w:id="940457197">
      <w:bodyDiv w:val="1"/>
      <w:marLeft w:val="0"/>
      <w:marRight w:val="0"/>
      <w:marTop w:val="0"/>
      <w:marBottom w:val="0"/>
      <w:divBdr>
        <w:top w:val="none" w:sz="0" w:space="0" w:color="auto"/>
        <w:left w:val="none" w:sz="0" w:space="0" w:color="auto"/>
        <w:bottom w:val="none" w:sz="0" w:space="0" w:color="auto"/>
        <w:right w:val="none" w:sz="0" w:space="0" w:color="auto"/>
      </w:divBdr>
    </w:div>
    <w:div w:id="942149537">
      <w:bodyDiv w:val="1"/>
      <w:marLeft w:val="0"/>
      <w:marRight w:val="0"/>
      <w:marTop w:val="0"/>
      <w:marBottom w:val="0"/>
      <w:divBdr>
        <w:top w:val="none" w:sz="0" w:space="0" w:color="auto"/>
        <w:left w:val="none" w:sz="0" w:space="0" w:color="auto"/>
        <w:bottom w:val="none" w:sz="0" w:space="0" w:color="auto"/>
        <w:right w:val="none" w:sz="0" w:space="0" w:color="auto"/>
      </w:divBdr>
    </w:div>
    <w:div w:id="944463774">
      <w:bodyDiv w:val="1"/>
      <w:marLeft w:val="0"/>
      <w:marRight w:val="0"/>
      <w:marTop w:val="0"/>
      <w:marBottom w:val="0"/>
      <w:divBdr>
        <w:top w:val="none" w:sz="0" w:space="0" w:color="auto"/>
        <w:left w:val="none" w:sz="0" w:space="0" w:color="auto"/>
        <w:bottom w:val="none" w:sz="0" w:space="0" w:color="auto"/>
        <w:right w:val="none" w:sz="0" w:space="0" w:color="auto"/>
      </w:divBdr>
    </w:div>
    <w:div w:id="955213070">
      <w:bodyDiv w:val="1"/>
      <w:marLeft w:val="0"/>
      <w:marRight w:val="0"/>
      <w:marTop w:val="0"/>
      <w:marBottom w:val="0"/>
      <w:divBdr>
        <w:top w:val="none" w:sz="0" w:space="0" w:color="auto"/>
        <w:left w:val="none" w:sz="0" w:space="0" w:color="auto"/>
        <w:bottom w:val="none" w:sz="0" w:space="0" w:color="auto"/>
        <w:right w:val="none" w:sz="0" w:space="0" w:color="auto"/>
      </w:divBdr>
    </w:div>
    <w:div w:id="966735208">
      <w:bodyDiv w:val="1"/>
      <w:marLeft w:val="0"/>
      <w:marRight w:val="0"/>
      <w:marTop w:val="0"/>
      <w:marBottom w:val="0"/>
      <w:divBdr>
        <w:top w:val="none" w:sz="0" w:space="0" w:color="auto"/>
        <w:left w:val="none" w:sz="0" w:space="0" w:color="auto"/>
        <w:bottom w:val="none" w:sz="0" w:space="0" w:color="auto"/>
        <w:right w:val="none" w:sz="0" w:space="0" w:color="auto"/>
      </w:divBdr>
    </w:div>
    <w:div w:id="968124349">
      <w:bodyDiv w:val="1"/>
      <w:marLeft w:val="0"/>
      <w:marRight w:val="0"/>
      <w:marTop w:val="0"/>
      <w:marBottom w:val="0"/>
      <w:divBdr>
        <w:top w:val="none" w:sz="0" w:space="0" w:color="auto"/>
        <w:left w:val="none" w:sz="0" w:space="0" w:color="auto"/>
        <w:bottom w:val="none" w:sz="0" w:space="0" w:color="auto"/>
        <w:right w:val="none" w:sz="0" w:space="0" w:color="auto"/>
      </w:divBdr>
    </w:div>
    <w:div w:id="976029482">
      <w:bodyDiv w:val="1"/>
      <w:marLeft w:val="0"/>
      <w:marRight w:val="0"/>
      <w:marTop w:val="0"/>
      <w:marBottom w:val="0"/>
      <w:divBdr>
        <w:top w:val="none" w:sz="0" w:space="0" w:color="auto"/>
        <w:left w:val="none" w:sz="0" w:space="0" w:color="auto"/>
        <w:bottom w:val="none" w:sz="0" w:space="0" w:color="auto"/>
        <w:right w:val="none" w:sz="0" w:space="0" w:color="auto"/>
      </w:divBdr>
    </w:div>
    <w:div w:id="977684259">
      <w:bodyDiv w:val="1"/>
      <w:marLeft w:val="0"/>
      <w:marRight w:val="0"/>
      <w:marTop w:val="0"/>
      <w:marBottom w:val="0"/>
      <w:divBdr>
        <w:top w:val="none" w:sz="0" w:space="0" w:color="auto"/>
        <w:left w:val="none" w:sz="0" w:space="0" w:color="auto"/>
        <w:bottom w:val="none" w:sz="0" w:space="0" w:color="auto"/>
        <w:right w:val="none" w:sz="0" w:space="0" w:color="auto"/>
      </w:divBdr>
    </w:div>
    <w:div w:id="979384222">
      <w:bodyDiv w:val="1"/>
      <w:marLeft w:val="0"/>
      <w:marRight w:val="0"/>
      <w:marTop w:val="0"/>
      <w:marBottom w:val="0"/>
      <w:divBdr>
        <w:top w:val="none" w:sz="0" w:space="0" w:color="auto"/>
        <w:left w:val="none" w:sz="0" w:space="0" w:color="auto"/>
        <w:bottom w:val="none" w:sz="0" w:space="0" w:color="auto"/>
        <w:right w:val="none" w:sz="0" w:space="0" w:color="auto"/>
      </w:divBdr>
    </w:div>
    <w:div w:id="980425117">
      <w:bodyDiv w:val="1"/>
      <w:marLeft w:val="0"/>
      <w:marRight w:val="0"/>
      <w:marTop w:val="0"/>
      <w:marBottom w:val="0"/>
      <w:divBdr>
        <w:top w:val="none" w:sz="0" w:space="0" w:color="auto"/>
        <w:left w:val="none" w:sz="0" w:space="0" w:color="auto"/>
        <w:bottom w:val="none" w:sz="0" w:space="0" w:color="auto"/>
        <w:right w:val="none" w:sz="0" w:space="0" w:color="auto"/>
      </w:divBdr>
    </w:div>
    <w:div w:id="988900944">
      <w:bodyDiv w:val="1"/>
      <w:marLeft w:val="0"/>
      <w:marRight w:val="0"/>
      <w:marTop w:val="0"/>
      <w:marBottom w:val="0"/>
      <w:divBdr>
        <w:top w:val="none" w:sz="0" w:space="0" w:color="auto"/>
        <w:left w:val="none" w:sz="0" w:space="0" w:color="auto"/>
        <w:bottom w:val="none" w:sz="0" w:space="0" w:color="auto"/>
        <w:right w:val="none" w:sz="0" w:space="0" w:color="auto"/>
      </w:divBdr>
    </w:div>
    <w:div w:id="990135457">
      <w:bodyDiv w:val="1"/>
      <w:marLeft w:val="0"/>
      <w:marRight w:val="0"/>
      <w:marTop w:val="0"/>
      <w:marBottom w:val="0"/>
      <w:divBdr>
        <w:top w:val="none" w:sz="0" w:space="0" w:color="auto"/>
        <w:left w:val="none" w:sz="0" w:space="0" w:color="auto"/>
        <w:bottom w:val="none" w:sz="0" w:space="0" w:color="auto"/>
        <w:right w:val="none" w:sz="0" w:space="0" w:color="auto"/>
      </w:divBdr>
    </w:div>
    <w:div w:id="991370383">
      <w:bodyDiv w:val="1"/>
      <w:marLeft w:val="0"/>
      <w:marRight w:val="0"/>
      <w:marTop w:val="0"/>
      <w:marBottom w:val="0"/>
      <w:divBdr>
        <w:top w:val="none" w:sz="0" w:space="0" w:color="auto"/>
        <w:left w:val="none" w:sz="0" w:space="0" w:color="auto"/>
        <w:bottom w:val="none" w:sz="0" w:space="0" w:color="auto"/>
        <w:right w:val="none" w:sz="0" w:space="0" w:color="auto"/>
      </w:divBdr>
    </w:div>
    <w:div w:id="1002779361">
      <w:bodyDiv w:val="1"/>
      <w:marLeft w:val="0"/>
      <w:marRight w:val="0"/>
      <w:marTop w:val="0"/>
      <w:marBottom w:val="0"/>
      <w:divBdr>
        <w:top w:val="none" w:sz="0" w:space="0" w:color="auto"/>
        <w:left w:val="none" w:sz="0" w:space="0" w:color="auto"/>
        <w:bottom w:val="none" w:sz="0" w:space="0" w:color="auto"/>
        <w:right w:val="none" w:sz="0" w:space="0" w:color="auto"/>
      </w:divBdr>
    </w:div>
    <w:div w:id="1013603420">
      <w:bodyDiv w:val="1"/>
      <w:marLeft w:val="0"/>
      <w:marRight w:val="0"/>
      <w:marTop w:val="0"/>
      <w:marBottom w:val="0"/>
      <w:divBdr>
        <w:top w:val="none" w:sz="0" w:space="0" w:color="auto"/>
        <w:left w:val="none" w:sz="0" w:space="0" w:color="auto"/>
        <w:bottom w:val="none" w:sz="0" w:space="0" w:color="auto"/>
        <w:right w:val="none" w:sz="0" w:space="0" w:color="auto"/>
      </w:divBdr>
    </w:div>
    <w:div w:id="1017075729">
      <w:bodyDiv w:val="1"/>
      <w:marLeft w:val="0"/>
      <w:marRight w:val="0"/>
      <w:marTop w:val="0"/>
      <w:marBottom w:val="0"/>
      <w:divBdr>
        <w:top w:val="none" w:sz="0" w:space="0" w:color="auto"/>
        <w:left w:val="none" w:sz="0" w:space="0" w:color="auto"/>
        <w:bottom w:val="none" w:sz="0" w:space="0" w:color="auto"/>
        <w:right w:val="none" w:sz="0" w:space="0" w:color="auto"/>
      </w:divBdr>
    </w:div>
    <w:div w:id="1022590474">
      <w:bodyDiv w:val="1"/>
      <w:marLeft w:val="0"/>
      <w:marRight w:val="0"/>
      <w:marTop w:val="0"/>
      <w:marBottom w:val="0"/>
      <w:divBdr>
        <w:top w:val="none" w:sz="0" w:space="0" w:color="auto"/>
        <w:left w:val="none" w:sz="0" w:space="0" w:color="auto"/>
        <w:bottom w:val="none" w:sz="0" w:space="0" w:color="auto"/>
        <w:right w:val="none" w:sz="0" w:space="0" w:color="auto"/>
      </w:divBdr>
    </w:div>
    <w:div w:id="1034112464">
      <w:bodyDiv w:val="1"/>
      <w:marLeft w:val="0"/>
      <w:marRight w:val="0"/>
      <w:marTop w:val="0"/>
      <w:marBottom w:val="0"/>
      <w:divBdr>
        <w:top w:val="none" w:sz="0" w:space="0" w:color="auto"/>
        <w:left w:val="none" w:sz="0" w:space="0" w:color="auto"/>
        <w:bottom w:val="none" w:sz="0" w:space="0" w:color="auto"/>
        <w:right w:val="none" w:sz="0" w:space="0" w:color="auto"/>
      </w:divBdr>
    </w:div>
    <w:div w:id="1034883786">
      <w:bodyDiv w:val="1"/>
      <w:marLeft w:val="0"/>
      <w:marRight w:val="0"/>
      <w:marTop w:val="0"/>
      <w:marBottom w:val="0"/>
      <w:divBdr>
        <w:top w:val="none" w:sz="0" w:space="0" w:color="auto"/>
        <w:left w:val="none" w:sz="0" w:space="0" w:color="auto"/>
        <w:bottom w:val="none" w:sz="0" w:space="0" w:color="auto"/>
        <w:right w:val="none" w:sz="0" w:space="0" w:color="auto"/>
      </w:divBdr>
    </w:div>
    <w:div w:id="1036202737">
      <w:bodyDiv w:val="1"/>
      <w:marLeft w:val="0"/>
      <w:marRight w:val="0"/>
      <w:marTop w:val="0"/>
      <w:marBottom w:val="0"/>
      <w:divBdr>
        <w:top w:val="none" w:sz="0" w:space="0" w:color="auto"/>
        <w:left w:val="none" w:sz="0" w:space="0" w:color="auto"/>
        <w:bottom w:val="none" w:sz="0" w:space="0" w:color="auto"/>
        <w:right w:val="none" w:sz="0" w:space="0" w:color="auto"/>
      </w:divBdr>
    </w:div>
    <w:div w:id="1042947277">
      <w:bodyDiv w:val="1"/>
      <w:marLeft w:val="0"/>
      <w:marRight w:val="0"/>
      <w:marTop w:val="0"/>
      <w:marBottom w:val="0"/>
      <w:divBdr>
        <w:top w:val="none" w:sz="0" w:space="0" w:color="auto"/>
        <w:left w:val="none" w:sz="0" w:space="0" w:color="auto"/>
        <w:bottom w:val="none" w:sz="0" w:space="0" w:color="auto"/>
        <w:right w:val="none" w:sz="0" w:space="0" w:color="auto"/>
      </w:divBdr>
    </w:div>
    <w:div w:id="1049838570">
      <w:bodyDiv w:val="1"/>
      <w:marLeft w:val="0"/>
      <w:marRight w:val="0"/>
      <w:marTop w:val="0"/>
      <w:marBottom w:val="0"/>
      <w:divBdr>
        <w:top w:val="none" w:sz="0" w:space="0" w:color="auto"/>
        <w:left w:val="none" w:sz="0" w:space="0" w:color="auto"/>
        <w:bottom w:val="none" w:sz="0" w:space="0" w:color="auto"/>
        <w:right w:val="none" w:sz="0" w:space="0" w:color="auto"/>
      </w:divBdr>
    </w:div>
    <w:div w:id="1058431464">
      <w:bodyDiv w:val="1"/>
      <w:marLeft w:val="0"/>
      <w:marRight w:val="0"/>
      <w:marTop w:val="0"/>
      <w:marBottom w:val="0"/>
      <w:divBdr>
        <w:top w:val="none" w:sz="0" w:space="0" w:color="auto"/>
        <w:left w:val="none" w:sz="0" w:space="0" w:color="auto"/>
        <w:bottom w:val="none" w:sz="0" w:space="0" w:color="auto"/>
        <w:right w:val="none" w:sz="0" w:space="0" w:color="auto"/>
      </w:divBdr>
    </w:div>
    <w:div w:id="1061295762">
      <w:bodyDiv w:val="1"/>
      <w:marLeft w:val="0"/>
      <w:marRight w:val="0"/>
      <w:marTop w:val="0"/>
      <w:marBottom w:val="0"/>
      <w:divBdr>
        <w:top w:val="none" w:sz="0" w:space="0" w:color="auto"/>
        <w:left w:val="none" w:sz="0" w:space="0" w:color="auto"/>
        <w:bottom w:val="none" w:sz="0" w:space="0" w:color="auto"/>
        <w:right w:val="none" w:sz="0" w:space="0" w:color="auto"/>
      </w:divBdr>
    </w:div>
    <w:div w:id="1066952176">
      <w:bodyDiv w:val="1"/>
      <w:marLeft w:val="0"/>
      <w:marRight w:val="0"/>
      <w:marTop w:val="0"/>
      <w:marBottom w:val="0"/>
      <w:divBdr>
        <w:top w:val="none" w:sz="0" w:space="0" w:color="auto"/>
        <w:left w:val="none" w:sz="0" w:space="0" w:color="auto"/>
        <w:bottom w:val="none" w:sz="0" w:space="0" w:color="auto"/>
        <w:right w:val="none" w:sz="0" w:space="0" w:color="auto"/>
      </w:divBdr>
    </w:div>
    <w:div w:id="1068650155">
      <w:bodyDiv w:val="1"/>
      <w:marLeft w:val="0"/>
      <w:marRight w:val="0"/>
      <w:marTop w:val="0"/>
      <w:marBottom w:val="0"/>
      <w:divBdr>
        <w:top w:val="none" w:sz="0" w:space="0" w:color="auto"/>
        <w:left w:val="none" w:sz="0" w:space="0" w:color="auto"/>
        <w:bottom w:val="none" w:sz="0" w:space="0" w:color="auto"/>
        <w:right w:val="none" w:sz="0" w:space="0" w:color="auto"/>
      </w:divBdr>
    </w:div>
    <w:div w:id="1077240926">
      <w:bodyDiv w:val="1"/>
      <w:marLeft w:val="0"/>
      <w:marRight w:val="0"/>
      <w:marTop w:val="0"/>
      <w:marBottom w:val="0"/>
      <w:divBdr>
        <w:top w:val="none" w:sz="0" w:space="0" w:color="auto"/>
        <w:left w:val="none" w:sz="0" w:space="0" w:color="auto"/>
        <w:bottom w:val="none" w:sz="0" w:space="0" w:color="auto"/>
        <w:right w:val="none" w:sz="0" w:space="0" w:color="auto"/>
      </w:divBdr>
    </w:div>
    <w:div w:id="1084036112">
      <w:bodyDiv w:val="1"/>
      <w:marLeft w:val="0"/>
      <w:marRight w:val="0"/>
      <w:marTop w:val="0"/>
      <w:marBottom w:val="0"/>
      <w:divBdr>
        <w:top w:val="none" w:sz="0" w:space="0" w:color="auto"/>
        <w:left w:val="none" w:sz="0" w:space="0" w:color="auto"/>
        <w:bottom w:val="none" w:sz="0" w:space="0" w:color="auto"/>
        <w:right w:val="none" w:sz="0" w:space="0" w:color="auto"/>
      </w:divBdr>
    </w:div>
    <w:div w:id="1085607691">
      <w:bodyDiv w:val="1"/>
      <w:marLeft w:val="0"/>
      <w:marRight w:val="0"/>
      <w:marTop w:val="0"/>
      <w:marBottom w:val="0"/>
      <w:divBdr>
        <w:top w:val="none" w:sz="0" w:space="0" w:color="auto"/>
        <w:left w:val="none" w:sz="0" w:space="0" w:color="auto"/>
        <w:bottom w:val="none" w:sz="0" w:space="0" w:color="auto"/>
        <w:right w:val="none" w:sz="0" w:space="0" w:color="auto"/>
      </w:divBdr>
    </w:div>
    <w:div w:id="1087532129">
      <w:bodyDiv w:val="1"/>
      <w:marLeft w:val="0"/>
      <w:marRight w:val="0"/>
      <w:marTop w:val="0"/>
      <w:marBottom w:val="0"/>
      <w:divBdr>
        <w:top w:val="none" w:sz="0" w:space="0" w:color="auto"/>
        <w:left w:val="none" w:sz="0" w:space="0" w:color="auto"/>
        <w:bottom w:val="none" w:sz="0" w:space="0" w:color="auto"/>
        <w:right w:val="none" w:sz="0" w:space="0" w:color="auto"/>
      </w:divBdr>
    </w:div>
    <w:div w:id="1088497648">
      <w:bodyDiv w:val="1"/>
      <w:marLeft w:val="0"/>
      <w:marRight w:val="0"/>
      <w:marTop w:val="0"/>
      <w:marBottom w:val="0"/>
      <w:divBdr>
        <w:top w:val="none" w:sz="0" w:space="0" w:color="auto"/>
        <w:left w:val="none" w:sz="0" w:space="0" w:color="auto"/>
        <w:bottom w:val="none" w:sz="0" w:space="0" w:color="auto"/>
        <w:right w:val="none" w:sz="0" w:space="0" w:color="auto"/>
      </w:divBdr>
    </w:div>
    <w:div w:id="1103888682">
      <w:bodyDiv w:val="1"/>
      <w:marLeft w:val="0"/>
      <w:marRight w:val="0"/>
      <w:marTop w:val="0"/>
      <w:marBottom w:val="0"/>
      <w:divBdr>
        <w:top w:val="none" w:sz="0" w:space="0" w:color="auto"/>
        <w:left w:val="none" w:sz="0" w:space="0" w:color="auto"/>
        <w:bottom w:val="none" w:sz="0" w:space="0" w:color="auto"/>
        <w:right w:val="none" w:sz="0" w:space="0" w:color="auto"/>
      </w:divBdr>
    </w:div>
    <w:div w:id="1107390644">
      <w:bodyDiv w:val="1"/>
      <w:marLeft w:val="0"/>
      <w:marRight w:val="0"/>
      <w:marTop w:val="0"/>
      <w:marBottom w:val="0"/>
      <w:divBdr>
        <w:top w:val="none" w:sz="0" w:space="0" w:color="auto"/>
        <w:left w:val="none" w:sz="0" w:space="0" w:color="auto"/>
        <w:bottom w:val="none" w:sz="0" w:space="0" w:color="auto"/>
        <w:right w:val="none" w:sz="0" w:space="0" w:color="auto"/>
      </w:divBdr>
    </w:div>
    <w:div w:id="1109743201">
      <w:bodyDiv w:val="1"/>
      <w:marLeft w:val="0"/>
      <w:marRight w:val="0"/>
      <w:marTop w:val="0"/>
      <w:marBottom w:val="0"/>
      <w:divBdr>
        <w:top w:val="none" w:sz="0" w:space="0" w:color="auto"/>
        <w:left w:val="none" w:sz="0" w:space="0" w:color="auto"/>
        <w:bottom w:val="none" w:sz="0" w:space="0" w:color="auto"/>
        <w:right w:val="none" w:sz="0" w:space="0" w:color="auto"/>
      </w:divBdr>
    </w:div>
    <w:div w:id="1125856251">
      <w:bodyDiv w:val="1"/>
      <w:marLeft w:val="0"/>
      <w:marRight w:val="0"/>
      <w:marTop w:val="0"/>
      <w:marBottom w:val="0"/>
      <w:divBdr>
        <w:top w:val="none" w:sz="0" w:space="0" w:color="auto"/>
        <w:left w:val="none" w:sz="0" w:space="0" w:color="auto"/>
        <w:bottom w:val="none" w:sz="0" w:space="0" w:color="auto"/>
        <w:right w:val="none" w:sz="0" w:space="0" w:color="auto"/>
      </w:divBdr>
    </w:div>
    <w:div w:id="1131290892">
      <w:bodyDiv w:val="1"/>
      <w:marLeft w:val="0"/>
      <w:marRight w:val="0"/>
      <w:marTop w:val="0"/>
      <w:marBottom w:val="0"/>
      <w:divBdr>
        <w:top w:val="none" w:sz="0" w:space="0" w:color="auto"/>
        <w:left w:val="none" w:sz="0" w:space="0" w:color="auto"/>
        <w:bottom w:val="none" w:sz="0" w:space="0" w:color="auto"/>
        <w:right w:val="none" w:sz="0" w:space="0" w:color="auto"/>
      </w:divBdr>
    </w:div>
    <w:div w:id="1155222722">
      <w:bodyDiv w:val="1"/>
      <w:marLeft w:val="0"/>
      <w:marRight w:val="0"/>
      <w:marTop w:val="0"/>
      <w:marBottom w:val="0"/>
      <w:divBdr>
        <w:top w:val="none" w:sz="0" w:space="0" w:color="auto"/>
        <w:left w:val="none" w:sz="0" w:space="0" w:color="auto"/>
        <w:bottom w:val="none" w:sz="0" w:space="0" w:color="auto"/>
        <w:right w:val="none" w:sz="0" w:space="0" w:color="auto"/>
      </w:divBdr>
    </w:div>
    <w:div w:id="1156923322">
      <w:bodyDiv w:val="1"/>
      <w:marLeft w:val="0"/>
      <w:marRight w:val="0"/>
      <w:marTop w:val="0"/>
      <w:marBottom w:val="0"/>
      <w:divBdr>
        <w:top w:val="none" w:sz="0" w:space="0" w:color="auto"/>
        <w:left w:val="none" w:sz="0" w:space="0" w:color="auto"/>
        <w:bottom w:val="none" w:sz="0" w:space="0" w:color="auto"/>
        <w:right w:val="none" w:sz="0" w:space="0" w:color="auto"/>
      </w:divBdr>
    </w:div>
    <w:div w:id="1159269759">
      <w:bodyDiv w:val="1"/>
      <w:marLeft w:val="0"/>
      <w:marRight w:val="0"/>
      <w:marTop w:val="0"/>
      <w:marBottom w:val="0"/>
      <w:divBdr>
        <w:top w:val="none" w:sz="0" w:space="0" w:color="auto"/>
        <w:left w:val="none" w:sz="0" w:space="0" w:color="auto"/>
        <w:bottom w:val="none" w:sz="0" w:space="0" w:color="auto"/>
        <w:right w:val="none" w:sz="0" w:space="0" w:color="auto"/>
      </w:divBdr>
    </w:div>
    <w:div w:id="1162043273">
      <w:bodyDiv w:val="1"/>
      <w:marLeft w:val="0"/>
      <w:marRight w:val="0"/>
      <w:marTop w:val="0"/>
      <w:marBottom w:val="0"/>
      <w:divBdr>
        <w:top w:val="none" w:sz="0" w:space="0" w:color="auto"/>
        <w:left w:val="none" w:sz="0" w:space="0" w:color="auto"/>
        <w:bottom w:val="none" w:sz="0" w:space="0" w:color="auto"/>
        <w:right w:val="none" w:sz="0" w:space="0" w:color="auto"/>
      </w:divBdr>
    </w:div>
    <w:div w:id="1162547127">
      <w:bodyDiv w:val="1"/>
      <w:marLeft w:val="0"/>
      <w:marRight w:val="0"/>
      <w:marTop w:val="0"/>
      <w:marBottom w:val="0"/>
      <w:divBdr>
        <w:top w:val="none" w:sz="0" w:space="0" w:color="auto"/>
        <w:left w:val="none" w:sz="0" w:space="0" w:color="auto"/>
        <w:bottom w:val="none" w:sz="0" w:space="0" w:color="auto"/>
        <w:right w:val="none" w:sz="0" w:space="0" w:color="auto"/>
      </w:divBdr>
    </w:div>
    <w:div w:id="1175800004">
      <w:bodyDiv w:val="1"/>
      <w:marLeft w:val="0"/>
      <w:marRight w:val="0"/>
      <w:marTop w:val="0"/>
      <w:marBottom w:val="0"/>
      <w:divBdr>
        <w:top w:val="none" w:sz="0" w:space="0" w:color="auto"/>
        <w:left w:val="none" w:sz="0" w:space="0" w:color="auto"/>
        <w:bottom w:val="none" w:sz="0" w:space="0" w:color="auto"/>
        <w:right w:val="none" w:sz="0" w:space="0" w:color="auto"/>
      </w:divBdr>
    </w:div>
    <w:div w:id="1181622475">
      <w:bodyDiv w:val="1"/>
      <w:marLeft w:val="0"/>
      <w:marRight w:val="0"/>
      <w:marTop w:val="0"/>
      <w:marBottom w:val="0"/>
      <w:divBdr>
        <w:top w:val="none" w:sz="0" w:space="0" w:color="auto"/>
        <w:left w:val="none" w:sz="0" w:space="0" w:color="auto"/>
        <w:bottom w:val="none" w:sz="0" w:space="0" w:color="auto"/>
        <w:right w:val="none" w:sz="0" w:space="0" w:color="auto"/>
      </w:divBdr>
    </w:div>
    <w:div w:id="1190411387">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01358415">
      <w:bodyDiv w:val="1"/>
      <w:marLeft w:val="0"/>
      <w:marRight w:val="0"/>
      <w:marTop w:val="0"/>
      <w:marBottom w:val="0"/>
      <w:divBdr>
        <w:top w:val="none" w:sz="0" w:space="0" w:color="auto"/>
        <w:left w:val="none" w:sz="0" w:space="0" w:color="auto"/>
        <w:bottom w:val="none" w:sz="0" w:space="0" w:color="auto"/>
        <w:right w:val="none" w:sz="0" w:space="0" w:color="auto"/>
      </w:divBdr>
    </w:div>
    <w:div w:id="1203715440">
      <w:bodyDiv w:val="1"/>
      <w:marLeft w:val="0"/>
      <w:marRight w:val="0"/>
      <w:marTop w:val="0"/>
      <w:marBottom w:val="0"/>
      <w:divBdr>
        <w:top w:val="none" w:sz="0" w:space="0" w:color="auto"/>
        <w:left w:val="none" w:sz="0" w:space="0" w:color="auto"/>
        <w:bottom w:val="none" w:sz="0" w:space="0" w:color="auto"/>
        <w:right w:val="none" w:sz="0" w:space="0" w:color="auto"/>
      </w:divBdr>
    </w:div>
    <w:div w:id="1204752041">
      <w:bodyDiv w:val="1"/>
      <w:marLeft w:val="0"/>
      <w:marRight w:val="0"/>
      <w:marTop w:val="0"/>
      <w:marBottom w:val="0"/>
      <w:divBdr>
        <w:top w:val="none" w:sz="0" w:space="0" w:color="auto"/>
        <w:left w:val="none" w:sz="0" w:space="0" w:color="auto"/>
        <w:bottom w:val="none" w:sz="0" w:space="0" w:color="auto"/>
        <w:right w:val="none" w:sz="0" w:space="0" w:color="auto"/>
      </w:divBdr>
    </w:div>
    <w:div w:id="1209495113">
      <w:bodyDiv w:val="1"/>
      <w:marLeft w:val="0"/>
      <w:marRight w:val="0"/>
      <w:marTop w:val="0"/>
      <w:marBottom w:val="0"/>
      <w:divBdr>
        <w:top w:val="none" w:sz="0" w:space="0" w:color="auto"/>
        <w:left w:val="none" w:sz="0" w:space="0" w:color="auto"/>
        <w:bottom w:val="none" w:sz="0" w:space="0" w:color="auto"/>
        <w:right w:val="none" w:sz="0" w:space="0" w:color="auto"/>
      </w:divBdr>
    </w:div>
    <w:div w:id="1211381755">
      <w:bodyDiv w:val="1"/>
      <w:marLeft w:val="0"/>
      <w:marRight w:val="0"/>
      <w:marTop w:val="0"/>
      <w:marBottom w:val="0"/>
      <w:divBdr>
        <w:top w:val="none" w:sz="0" w:space="0" w:color="auto"/>
        <w:left w:val="none" w:sz="0" w:space="0" w:color="auto"/>
        <w:bottom w:val="none" w:sz="0" w:space="0" w:color="auto"/>
        <w:right w:val="none" w:sz="0" w:space="0" w:color="auto"/>
      </w:divBdr>
    </w:div>
    <w:div w:id="1221133504">
      <w:bodyDiv w:val="1"/>
      <w:marLeft w:val="0"/>
      <w:marRight w:val="0"/>
      <w:marTop w:val="0"/>
      <w:marBottom w:val="0"/>
      <w:divBdr>
        <w:top w:val="none" w:sz="0" w:space="0" w:color="auto"/>
        <w:left w:val="none" w:sz="0" w:space="0" w:color="auto"/>
        <w:bottom w:val="none" w:sz="0" w:space="0" w:color="auto"/>
        <w:right w:val="none" w:sz="0" w:space="0" w:color="auto"/>
      </w:divBdr>
    </w:div>
    <w:div w:id="1221870364">
      <w:bodyDiv w:val="1"/>
      <w:marLeft w:val="0"/>
      <w:marRight w:val="0"/>
      <w:marTop w:val="0"/>
      <w:marBottom w:val="0"/>
      <w:divBdr>
        <w:top w:val="none" w:sz="0" w:space="0" w:color="auto"/>
        <w:left w:val="none" w:sz="0" w:space="0" w:color="auto"/>
        <w:bottom w:val="none" w:sz="0" w:space="0" w:color="auto"/>
        <w:right w:val="none" w:sz="0" w:space="0" w:color="auto"/>
      </w:divBdr>
    </w:div>
    <w:div w:id="1225948876">
      <w:bodyDiv w:val="1"/>
      <w:marLeft w:val="0"/>
      <w:marRight w:val="0"/>
      <w:marTop w:val="0"/>
      <w:marBottom w:val="0"/>
      <w:divBdr>
        <w:top w:val="none" w:sz="0" w:space="0" w:color="auto"/>
        <w:left w:val="none" w:sz="0" w:space="0" w:color="auto"/>
        <w:bottom w:val="none" w:sz="0" w:space="0" w:color="auto"/>
        <w:right w:val="none" w:sz="0" w:space="0" w:color="auto"/>
      </w:divBdr>
    </w:div>
    <w:div w:id="1227256085">
      <w:bodyDiv w:val="1"/>
      <w:marLeft w:val="0"/>
      <w:marRight w:val="0"/>
      <w:marTop w:val="0"/>
      <w:marBottom w:val="0"/>
      <w:divBdr>
        <w:top w:val="none" w:sz="0" w:space="0" w:color="auto"/>
        <w:left w:val="none" w:sz="0" w:space="0" w:color="auto"/>
        <w:bottom w:val="none" w:sz="0" w:space="0" w:color="auto"/>
        <w:right w:val="none" w:sz="0" w:space="0" w:color="auto"/>
      </w:divBdr>
    </w:div>
    <w:div w:id="1253658633">
      <w:bodyDiv w:val="1"/>
      <w:marLeft w:val="0"/>
      <w:marRight w:val="0"/>
      <w:marTop w:val="0"/>
      <w:marBottom w:val="0"/>
      <w:divBdr>
        <w:top w:val="none" w:sz="0" w:space="0" w:color="auto"/>
        <w:left w:val="none" w:sz="0" w:space="0" w:color="auto"/>
        <w:bottom w:val="none" w:sz="0" w:space="0" w:color="auto"/>
        <w:right w:val="none" w:sz="0" w:space="0" w:color="auto"/>
      </w:divBdr>
    </w:div>
    <w:div w:id="1257906757">
      <w:bodyDiv w:val="1"/>
      <w:marLeft w:val="0"/>
      <w:marRight w:val="0"/>
      <w:marTop w:val="0"/>
      <w:marBottom w:val="0"/>
      <w:divBdr>
        <w:top w:val="none" w:sz="0" w:space="0" w:color="auto"/>
        <w:left w:val="none" w:sz="0" w:space="0" w:color="auto"/>
        <w:bottom w:val="none" w:sz="0" w:space="0" w:color="auto"/>
        <w:right w:val="none" w:sz="0" w:space="0" w:color="auto"/>
      </w:divBdr>
    </w:div>
    <w:div w:id="1268777797">
      <w:bodyDiv w:val="1"/>
      <w:marLeft w:val="0"/>
      <w:marRight w:val="0"/>
      <w:marTop w:val="0"/>
      <w:marBottom w:val="0"/>
      <w:divBdr>
        <w:top w:val="none" w:sz="0" w:space="0" w:color="auto"/>
        <w:left w:val="none" w:sz="0" w:space="0" w:color="auto"/>
        <w:bottom w:val="none" w:sz="0" w:space="0" w:color="auto"/>
        <w:right w:val="none" w:sz="0" w:space="0" w:color="auto"/>
      </w:divBdr>
    </w:div>
    <w:div w:id="1280726364">
      <w:bodyDiv w:val="1"/>
      <w:marLeft w:val="0"/>
      <w:marRight w:val="0"/>
      <w:marTop w:val="0"/>
      <w:marBottom w:val="0"/>
      <w:divBdr>
        <w:top w:val="none" w:sz="0" w:space="0" w:color="auto"/>
        <w:left w:val="none" w:sz="0" w:space="0" w:color="auto"/>
        <w:bottom w:val="none" w:sz="0" w:space="0" w:color="auto"/>
        <w:right w:val="none" w:sz="0" w:space="0" w:color="auto"/>
      </w:divBdr>
    </w:div>
    <w:div w:id="1285114672">
      <w:bodyDiv w:val="1"/>
      <w:marLeft w:val="0"/>
      <w:marRight w:val="0"/>
      <w:marTop w:val="0"/>
      <w:marBottom w:val="0"/>
      <w:divBdr>
        <w:top w:val="none" w:sz="0" w:space="0" w:color="auto"/>
        <w:left w:val="none" w:sz="0" w:space="0" w:color="auto"/>
        <w:bottom w:val="none" w:sz="0" w:space="0" w:color="auto"/>
        <w:right w:val="none" w:sz="0" w:space="0" w:color="auto"/>
      </w:divBdr>
    </w:div>
    <w:div w:id="1290286169">
      <w:bodyDiv w:val="1"/>
      <w:marLeft w:val="0"/>
      <w:marRight w:val="0"/>
      <w:marTop w:val="0"/>
      <w:marBottom w:val="0"/>
      <w:divBdr>
        <w:top w:val="none" w:sz="0" w:space="0" w:color="auto"/>
        <w:left w:val="none" w:sz="0" w:space="0" w:color="auto"/>
        <w:bottom w:val="none" w:sz="0" w:space="0" w:color="auto"/>
        <w:right w:val="none" w:sz="0" w:space="0" w:color="auto"/>
      </w:divBdr>
    </w:div>
    <w:div w:id="1298800843">
      <w:bodyDiv w:val="1"/>
      <w:marLeft w:val="0"/>
      <w:marRight w:val="0"/>
      <w:marTop w:val="0"/>
      <w:marBottom w:val="0"/>
      <w:divBdr>
        <w:top w:val="none" w:sz="0" w:space="0" w:color="auto"/>
        <w:left w:val="none" w:sz="0" w:space="0" w:color="auto"/>
        <w:bottom w:val="none" w:sz="0" w:space="0" w:color="auto"/>
        <w:right w:val="none" w:sz="0" w:space="0" w:color="auto"/>
      </w:divBdr>
    </w:div>
    <w:div w:id="1319766187">
      <w:bodyDiv w:val="1"/>
      <w:marLeft w:val="0"/>
      <w:marRight w:val="0"/>
      <w:marTop w:val="0"/>
      <w:marBottom w:val="0"/>
      <w:divBdr>
        <w:top w:val="none" w:sz="0" w:space="0" w:color="auto"/>
        <w:left w:val="none" w:sz="0" w:space="0" w:color="auto"/>
        <w:bottom w:val="none" w:sz="0" w:space="0" w:color="auto"/>
        <w:right w:val="none" w:sz="0" w:space="0" w:color="auto"/>
      </w:divBdr>
    </w:div>
    <w:div w:id="1320966877">
      <w:bodyDiv w:val="1"/>
      <w:marLeft w:val="0"/>
      <w:marRight w:val="0"/>
      <w:marTop w:val="0"/>
      <w:marBottom w:val="0"/>
      <w:divBdr>
        <w:top w:val="none" w:sz="0" w:space="0" w:color="auto"/>
        <w:left w:val="none" w:sz="0" w:space="0" w:color="auto"/>
        <w:bottom w:val="none" w:sz="0" w:space="0" w:color="auto"/>
        <w:right w:val="none" w:sz="0" w:space="0" w:color="auto"/>
      </w:divBdr>
    </w:div>
    <w:div w:id="1325664566">
      <w:bodyDiv w:val="1"/>
      <w:marLeft w:val="0"/>
      <w:marRight w:val="0"/>
      <w:marTop w:val="0"/>
      <w:marBottom w:val="0"/>
      <w:divBdr>
        <w:top w:val="none" w:sz="0" w:space="0" w:color="auto"/>
        <w:left w:val="none" w:sz="0" w:space="0" w:color="auto"/>
        <w:bottom w:val="none" w:sz="0" w:space="0" w:color="auto"/>
        <w:right w:val="none" w:sz="0" w:space="0" w:color="auto"/>
      </w:divBdr>
    </w:div>
    <w:div w:id="1325936820">
      <w:bodyDiv w:val="1"/>
      <w:marLeft w:val="0"/>
      <w:marRight w:val="0"/>
      <w:marTop w:val="0"/>
      <w:marBottom w:val="0"/>
      <w:divBdr>
        <w:top w:val="none" w:sz="0" w:space="0" w:color="auto"/>
        <w:left w:val="none" w:sz="0" w:space="0" w:color="auto"/>
        <w:bottom w:val="none" w:sz="0" w:space="0" w:color="auto"/>
        <w:right w:val="none" w:sz="0" w:space="0" w:color="auto"/>
      </w:divBdr>
    </w:div>
    <w:div w:id="1331445032">
      <w:bodyDiv w:val="1"/>
      <w:marLeft w:val="0"/>
      <w:marRight w:val="0"/>
      <w:marTop w:val="0"/>
      <w:marBottom w:val="0"/>
      <w:divBdr>
        <w:top w:val="none" w:sz="0" w:space="0" w:color="auto"/>
        <w:left w:val="none" w:sz="0" w:space="0" w:color="auto"/>
        <w:bottom w:val="none" w:sz="0" w:space="0" w:color="auto"/>
        <w:right w:val="none" w:sz="0" w:space="0" w:color="auto"/>
      </w:divBdr>
    </w:div>
    <w:div w:id="1346328070">
      <w:bodyDiv w:val="1"/>
      <w:marLeft w:val="0"/>
      <w:marRight w:val="0"/>
      <w:marTop w:val="0"/>
      <w:marBottom w:val="0"/>
      <w:divBdr>
        <w:top w:val="none" w:sz="0" w:space="0" w:color="auto"/>
        <w:left w:val="none" w:sz="0" w:space="0" w:color="auto"/>
        <w:bottom w:val="none" w:sz="0" w:space="0" w:color="auto"/>
        <w:right w:val="none" w:sz="0" w:space="0" w:color="auto"/>
      </w:divBdr>
    </w:div>
    <w:div w:id="1354651150">
      <w:bodyDiv w:val="1"/>
      <w:marLeft w:val="0"/>
      <w:marRight w:val="0"/>
      <w:marTop w:val="0"/>
      <w:marBottom w:val="0"/>
      <w:divBdr>
        <w:top w:val="none" w:sz="0" w:space="0" w:color="auto"/>
        <w:left w:val="none" w:sz="0" w:space="0" w:color="auto"/>
        <w:bottom w:val="none" w:sz="0" w:space="0" w:color="auto"/>
        <w:right w:val="none" w:sz="0" w:space="0" w:color="auto"/>
      </w:divBdr>
    </w:div>
    <w:div w:id="1360273449">
      <w:bodyDiv w:val="1"/>
      <w:marLeft w:val="0"/>
      <w:marRight w:val="0"/>
      <w:marTop w:val="0"/>
      <w:marBottom w:val="0"/>
      <w:divBdr>
        <w:top w:val="none" w:sz="0" w:space="0" w:color="auto"/>
        <w:left w:val="none" w:sz="0" w:space="0" w:color="auto"/>
        <w:bottom w:val="none" w:sz="0" w:space="0" w:color="auto"/>
        <w:right w:val="none" w:sz="0" w:space="0" w:color="auto"/>
      </w:divBdr>
    </w:div>
    <w:div w:id="1370376852">
      <w:bodyDiv w:val="1"/>
      <w:marLeft w:val="0"/>
      <w:marRight w:val="0"/>
      <w:marTop w:val="0"/>
      <w:marBottom w:val="0"/>
      <w:divBdr>
        <w:top w:val="none" w:sz="0" w:space="0" w:color="auto"/>
        <w:left w:val="none" w:sz="0" w:space="0" w:color="auto"/>
        <w:bottom w:val="none" w:sz="0" w:space="0" w:color="auto"/>
        <w:right w:val="none" w:sz="0" w:space="0" w:color="auto"/>
      </w:divBdr>
    </w:div>
    <w:div w:id="1373770268">
      <w:bodyDiv w:val="1"/>
      <w:marLeft w:val="0"/>
      <w:marRight w:val="0"/>
      <w:marTop w:val="0"/>
      <w:marBottom w:val="0"/>
      <w:divBdr>
        <w:top w:val="none" w:sz="0" w:space="0" w:color="auto"/>
        <w:left w:val="none" w:sz="0" w:space="0" w:color="auto"/>
        <w:bottom w:val="none" w:sz="0" w:space="0" w:color="auto"/>
        <w:right w:val="none" w:sz="0" w:space="0" w:color="auto"/>
      </w:divBdr>
    </w:div>
    <w:div w:id="1374578088">
      <w:bodyDiv w:val="1"/>
      <w:marLeft w:val="0"/>
      <w:marRight w:val="0"/>
      <w:marTop w:val="0"/>
      <w:marBottom w:val="0"/>
      <w:divBdr>
        <w:top w:val="none" w:sz="0" w:space="0" w:color="auto"/>
        <w:left w:val="none" w:sz="0" w:space="0" w:color="auto"/>
        <w:bottom w:val="none" w:sz="0" w:space="0" w:color="auto"/>
        <w:right w:val="none" w:sz="0" w:space="0" w:color="auto"/>
      </w:divBdr>
    </w:div>
    <w:div w:id="1377972124">
      <w:bodyDiv w:val="1"/>
      <w:marLeft w:val="0"/>
      <w:marRight w:val="0"/>
      <w:marTop w:val="0"/>
      <w:marBottom w:val="0"/>
      <w:divBdr>
        <w:top w:val="none" w:sz="0" w:space="0" w:color="auto"/>
        <w:left w:val="none" w:sz="0" w:space="0" w:color="auto"/>
        <w:bottom w:val="none" w:sz="0" w:space="0" w:color="auto"/>
        <w:right w:val="none" w:sz="0" w:space="0" w:color="auto"/>
      </w:divBdr>
    </w:div>
    <w:div w:id="1381632346">
      <w:bodyDiv w:val="1"/>
      <w:marLeft w:val="0"/>
      <w:marRight w:val="0"/>
      <w:marTop w:val="0"/>
      <w:marBottom w:val="0"/>
      <w:divBdr>
        <w:top w:val="none" w:sz="0" w:space="0" w:color="auto"/>
        <w:left w:val="none" w:sz="0" w:space="0" w:color="auto"/>
        <w:bottom w:val="none" w:sz="0" w:space="0" w:color="auto"/>
        <w:right w:val="none" w:sz="0" w:space="0" w:color="auto"/>
      </w:divBdr>
    </w:div>
    <w:div w:id="1383670515">
      <w:bodyDiv w:val="1"/>
      <w:marLeft w:val="0"/>
      <w:marRight w:val="0"/>
      <w:marTop w:val="0"/>
      <w:marBottom w:val="0"/>
      <w:divBdr>
        <w:top w:val="none" w:sz="0" w:space="0" w:color="auto"/>
        <w:left w:val="none" w:sz="0" w:space="0" w:color="auto"/>
        <w:bottom w:val="none" w:sz="0" w:space="0" w:color="auto"/>
        <w:right w:val="none" w:sz="0" w:space="0" w:color="auto"/>
      </w:divBdr>
    </w:div>
    <w:div w:id="1396007279">
      <w:bodyDiv w:val="1"/>
      <w:marLeft w:val="0"/>
      <w:marRight w:val="0"/>
      <w:marTop w:val="0"/>
      <w:marBottom w:val="0"/>
      <w:divBdr>
        <w:top w:val="none" w:sz="0" w:space="0" w:color="auto"/>
        <w:left w:val="none" w:sz="0" w:space="0" w:color="auto"/>
        <w:bottom w:val="none" w:sz="0" w:space="0" w:color="auto"/>
        <w:right w:val="none" w:sz="0" w:space="0" w:color="auto"/>
      </w:divBdr>
    </w:div>
    <w:div w:id="1396514318">
      <w:bodyDiv w:val="1"/>
      <w:marLeft w:val="0"/>
      <w:marRight w:val="0"/>
      <w:marTop w:val="0"/>
      <w:marBottom w:val="0"/>
      <w:divBdr>
        <w:top w:val="none" w:sz="0" w:space="0" w:color="auto"/>
        <w:left w:val="none" w:sz="0" w:space="0" w:color="auto"/>
        <w:bottom w:val="none" w:sz="0" w:space="0" w:color="auto"/>
        <w:right w:val="none" w:sz="0" w:space="0" w:color="auto"/>
      </w:divBdr>
    </w:div>
    <w:div w:id="1404059819">
      <w:bodyDiv w:val="1"/>
      <w:marLeft w:val="0"/>
      <w:marRight w:val="0"/>
      <w:marTop w:val="0"/>
      <w:marBottom w:val="0"/>
      <w:divBdr>
        <w:top w:val="none" w:sz="0" w:space="0" w:color="auto"/>
        <w:left w:val="none" w:sz="0" w:space="0" w:color="auto"/>
        <w:bottom w:val="none" w:sz="0" w:space="0" w:color="auto"/>
        <w:right w:val="none" w:sz="0" w:space="0" w:color="auto"/>
      </w:divBdr>
    </w:div>
    <w:div w:id="1406685139">
      <w:bodyDiv w:val="1"/>
      <w:marLeft w:val="0"/>
      <w:marRight w:val="0"/>
      <w:marTop w:val="0"/>
      <w:marBottom w:val="0"/>
      <w:divBdr>
        <w:top w:val="none" w:sz="0" w:space="0" w:color="auto"/>
        <w:left w:val="none" w:sz="0" w:space="0" w:color="auto"/>
        <w:bottom w:val="none" w:sz="0" w:space="0" w:color="auto"/>
        <w:right w:val="none" w:sz="0" w:space="0" w:color="auto"/>
      </w:divBdr>
    </w:div>
    <w:div w:id="1423186726">
      <w:bodyDiv w:val="1"/>
      <w:marLeft w:val="0"/>
      <w:marRight w:val="0"/>
      <w:marTop w:val="0"/>
      <w:marBottom w:val="0"/>
      <w:divBdr>
        <w:top w:val="none" w:sz="0" w:space="0" w:color="auto"/>
        <w:left w:val="none" w:sz="0" w:space="0" w:color="auto"/>
        <w:bottom w:val="none" w:sz="0" w:space="0" w:color="auto"/>
        <w:right w:val="none" w:sz="0" w:space="0" w:color="auto"/>
      </w:divBdr>
    </w:div>
    <w:div w:id="1432555403">
      <w:bodyDiv w:val="1"/>
      <w:marLeft w:val="0"/>
      <w:marRight w:val="0"/>
      <w:marTop w:val="0"/>
      <w:marBottom w:val="0"/>
      <w:divBdr>
        <w:top w:val="none" w:sz="0" w:space="0" w:color="auto"/>
        <w:left w:val="none" w:sz="0" w:space="0" w:color="auto"/>
        <w:bottom w:val="none" w:sz="0" w:space="0" w:color="auto"/>
        <w:right w:val="none" w:sz="0" w:space="0" w:color="auto"/>
      </w:divBdr>
    </w:div>
    <w:div w:id="1436754630">
      <w:bodyDiv w:val="1"/>
      <w:marLeft w:val="0"/>
      <w:marRight w:val="0"/>
      <w:marTop w:val="0"/>
      <w:marBottom w:val="0"/>
      <w:divBdr>
        <w:top w:val="none" w:sz="0" w:space="0" w:color="auto"/>
        <w:left w:val="none" w:sz="0" w:space="0" w:color="auto"/>
        <w:bottom w:val="none" w:sz="0" w:space="0" w:color="auto"/>
        <w:right w:val="none" w:sz="0" w:space="0" w:color="auto"/>
      </w:divBdr>
    </w:div>
    <w:div w:id="1448698877">
      <w:bodyDiv w:val="1"/>
      <w:marLeft w:val="0"/>
      <w:marRight w:val="0"/>
      <w:marTop w:val="0"/>
      <w:marBottom w:val="0"/>
      <w:divBdr>
        <w:top w:val="none" w:sz="0" w:space="0" w:color="auto"/>
        <w:left w:val="none" w:sz="0" w:space="0" w:color="auto"/>
        <w:bottom w:val="none" w:sz="0" w:space="0" w:color="auto"/>
        <w:right w:val="none" w:sz="0" w:space="0" w:color="auto"/>
      </w:divBdr>
    </w:div>
    <w:div w:id="1455175980">
      <w:bodyDiv w:val="1"/>
      <w:marLeft w:val="0"/>
      <w:marRight w:val="0"/>
      <w:marTop w:val="0"/>
      <w:marBottom w:val="0"/>
      <w:divBdr>
        <w:top w:val="none" w:sz="0" w:space="0" w:color="auto"/>
        <w:left w:val="none" w:sz="0" w:space="0" w:color="auto"/>
        <w:bottom w:val="none" w:sz="0" w:space="0" w:color="auto"/>
        <w:right w:val="none" w:sz="0" w:space="0" w:color="auto"/>
      </w:divBdr>
    </w:div>
    <w:div w:id="1457945004">
      <w:bodyDiv w:val="1"/>
      <w:marLeft w:val="0"/>
      <w:marRight w:val="0"/>
      <w:marTop w:val="0"/>
      <w:marBottom w:val="0"/>
      <w:divBdr>
        <w:top w:val="none" w:sz="0" w:space="0" w:color="auto"/>
        <w:left w:val="none" w:sz="0" w:space="0" w:color="auto"/>
        <w:bottom w:val="none" w:sz="0" w:space="0" w:color="auto"/>
        <w:right w:val="none" w:sz="0" w:space="0" w:color="auto"/>
      </w:divBdr>
    </w:div>
    <w:div w:id="1460143669">
      <w:bodyDiv w:val="1"/>
      <w:marLeft w:val="0"/>
      <w:marRight w:val="0"/>
      <w:marTop w:val="0"/>
      <w:marBottom w:val="0"/>
      <w:divBdr>
        <w:top w:val="none" w:sz="0" w:space="0" w:color="auto"/>
        <w:left w:val="none" w:sz="0" w:space="0" w:color="auto"/>
        <w:bottom w:val="none" w:sz="0" w:space="0" w:color="auto"/>
        <w:right w:val="none" w:sz="0" w:space="0" w:color="auto"/>
      </w:divBdr>
    </w:div>
    <w:div w:id="1461218253">
      <w:bodyDiv w:val="1"/>
      <w:marLeft w:val="0"/>
      <w:marRight w:val="0"/>
      <w:marTop w:val="0"/>
      <w:marBottom w:val="0"/>
      <w:divBdr>
        <w:top w:val="none" w:sz="0" w:space="0" w:color="auto"/>
        <w:left w:val="none" w:sz="0" w:space="0" w:color="auto"/>
        <w:bottom w:val="none" w:sz="0" w:space="0" w:color="auto"/>
        <w:right w:val="none" w:sz="0" w:space="0" w:color="auto"/>
      </w:divBdr>
    </w:div>
    <w:div w:id="1466852314">
      <w:bodyDiv w:val="1"/>
      <w:marLeft w:val="0"/>
      <w:marRight w:val="0"/>
      <w:marTop w:val="0"/>
      <w:marBottom w:val="0"/>
      <w:divBdr>
        <w:top w:val="none" w:sz="0" w:space="0" w:color="auto"/>
        <w:left w:val="none" w:sz="0" w:space="0" w:color="auto"/>
        <w:bottom w:val="none" w:sz="0" w:space="0" w:color="auto"/>
        <w:right w:val="none" w:sz="0" w:space="0" w:color="auto"/>
      </w:divBdr>
    </w:div>
    <w:div w:id="1474251190">
      <w:bodyDiv w:val="1"/>
      <w:marLeft w:val="0"/>
      <w:marRight w:val="0"/>
      <w:marTop w:val="0"/>
      <w:marBottom w:val="0"/>
      <w:divBdr>
        <w:top w:val="none" w:sz="0" w:space="0" w:color="auto"/>
        <w:left w:val="none" w:sz="0" w:space="0" w:color="auto"/>
        <w:bottom w:val="none" w:sz="0" w:space="0" w:color="auto"/>
        <w:right w:val="none" w:sz="0" w:space="0" w:color="auto"/>
      </w:divBdr>
    </w:div>
    <w:div w:id="1477796037">
      <w:bodyDiv w:val="1"/>
      <w:marLeft w:val="0"/>
      <w:marRight w:val="0"/>
      <w:marTop w:val="0"/>
      <w:marBottom w:val="0"/>
      <w:divBdr>
        <w:top w:val="none" w:sz="0" w:space="0" w:color="auto"/>
        <w:left w:val="none" w:sz="0" w:space="0" w:color="auto"/>
        <w:bottom w:val="none" w:sz="0" w:space="0" w:color="auto"/>
        <w:right w:val="none" w:sz="0" w:space="0" w:color="auto"/>
      </w:divBdr>
    </w:div>
    <w:div w:id="1480923968">
      <w:bodyDiv w:val="1"/>
      <w:marLeft w:val="0"/>
      <w:marRight w:val="0"/>
      <w:marTop w:val="0"/>
      <w:marBottom w:val="0"/>
      <w:divBdr>
        <w:top w:val="none" w:sz="0" w:space="0" w:color="auto"/>
        <w:left w:val="none" w:sz="0" w:space="0" w:color="auto"/>
        <w:bottom w:val="none" w:sz="0" w:space="0" w:color="auto"/>
        <w:right w:val="none" w:sz="0" w:space="0" w:color="auto"/>
      </w:divBdr>
    </w:div>
    <w:div w:id="1509251114">
      <w:bodyDiv w:val="1"/>
      <w:marLeft w:val="0"/>
      <w:marRight w:val="0"/>
      <w:marTop w:val="0"/>
      <w:marBottom w:val="0"/>
      <w:divBdr>
        <w:top w:val="none" w:sz="0" w:space="0" w:color="auto"/>
        <w:left w:val="none" w:sz="0" w:space="0" w:color="auto"/>
        <w:bottom w:val="none" w:sz="0" w:space="0" w:color="auto"/>
        <w:right w:val="none" w:sz="0" w:space="0" w:color="auto"/>
      </w:divBdr>
    </w:div>
    <w:div w:id="1510439684">
      <w:bodyDiv w:val="1"/>
      <w:marLeft w:val="0"/>
      <w:marRight w:val="0"/>
      <w:marTop w:val="0"/>
      <w:marBottom w:val="0"/>
      <w:divBdr>
        <w:top w:val="none" w:sz="0" w:space="0" w:color="auto"/>
        <w:left w:val="none" w:sz="0" w:space="0" w:color="auto"/>
        <w:bottom w:val="none" w:sz="0" w:space="0" w:color="auto"/>
        <w:right w:val="none" w:sz="0" w:space="0" w:color="auto"/>
      </w:divBdr>
    </w:div>
    <w:div w:id="1522234599">
      <w:bodyDiv w:val="1"/>
      <w:marLeft w:val="0"/>
      <w:marRight w:val="0"/>
      <w:marTop w:val="0"/>
      <w:marBottom w:val="0"/>
      <w:divBdr>
        <w:top w:val="none" w:sz="0" w:space="0" w:color="auto"/>
        <w:left w:val="none" w:sz="0" w:space="0" w:color="auto"/>
        <w:bottom w:val="none" w:sz="0" w:space="0" w:color="auto"/>
        <w:right w:val="none" w:sz="0" w:space="0" w:color="auto"/>
      </w:divBdr>
    </w:div>
    <w:div w:id="1539272151">
      <w:bodyDiv w:val="1"/>
      <w:marLeft w:val="0"/>
      <w:marRight w:val="0"/>
      <w:marTop w:val="0"/>
      <w:marBottom w:val="0"/>
      <w:divBdr>
        <w:top w:val="none" w:sz="0" w:space="0" w:color="auto"/>
        <w:left w:val="none" w:sz="0" w:space="0" w:color="auto"/>
        <w:bottom w:val="none" w:sz="0" w:space="0" w:color="auto"/>
        <w:right w:val="none" w:sz="0" w:space="0" w:color="auto"/>
      </w:divBdr>
    </w:div>
    <w:div w:id="1544052433">
      <w:bodyDiv w:val="1"/>
      <w:marLeft w:val="0"/>
      <w:marRight w:val="0"/>
      <w:marTop w:val="0"/>
      <w:marBottom w:val="0"/>
      <w:divBdr>
        <w:top w:val="none" w:sz="0" w:space="0" w:color="auto"/>
        <w:left w:val="none" w:sz="0" w:space="0" w:color="auto"/>
        <w:bottom w:val="none" w:sz="0" w:space="0" w:color="auto"/>
        <w:right w:val="none" w:sz="0" w:space="0" w:color="auto"/>
      </w:divBdr>
    </w:div>
    <w:div w:id="1545367854">
      <w:bodyDiv w:val="1"/>
      <w:marLeft w:val="0"/>
      <w:marRight w:val="0"/>
      <w:marTop w:val="0"/>
      <w:marBottom w:val="0"/>
      <w:divBdr>
        <w:top w:val="none" w:sz="0" w:space="0" w:color="auto"/>
        <w:left w:val="none" w:sz="0" w:space="0" w:color="auto"/>
        <w:bottom w:val="none" w:sz="0" w:space="0" w:color="auto"/>
        <w:right w:val="none" w:sz="0" w:space="0" w:color="auto"/>
      </w:divBdr>
    </w:div>
    <w:div w:id="1546603981">
      <w:bodyDiv w:val="1"/>
      <w:marLeft w:val="0"/>
      <w:marRight w:val="0"/>
      <w:marTop w:val="0"/>
      <w:marBottom w:val="0"/>
      <w:divBdr>
        <w:top w:val="none" w:sz="0" w:space="0" w:color="auto"/>
        <w:left w:val="none" w:sz="0" w:space="0" w:color="auto"/>
        <w:bottom w:val="none" w:sz="0" w:space="0" w:color="auto"/>
        <w:right w:val="none" w:sz="0" w:space="0" w:color="auto"/>
      </w:divBdr>
    </w:div>
    <w:div w:id="1548103637">
      <w:bodyDiv w:val="1"/>
      <w:marLeft w:val="0"/>
      <w:marRight w:val="0"/>
      <w:marTop w:val="0"/>
      <w:marBottom w:val="0"/>
      <w:divBdr>
        <w:top w:val="none" w:sz="0" w:space="0" w:color="auto"/>
        <w:left w:val="none" w:sz="0" w:space="0" w:color="auto"/>
        <w:bottom w:val="none" w:sz="0" w:space="0" w:color="auto"/>
        <w:right w:val="none" w:sz="0" w:space="0" w:color="auto"/>
      </w:divBdr>
    </w:div>
    <w:div w:id="1569729520">
      <w:bodyDiv w:val="1"/>
      <w:marLeft w:val="0"/>
      <w:marRight w:val="0"/>
      <w:marTop w:val="0"/>
      <w:marBottom w:val="0"/>
      <w:divBdr>
        <w:top w:val="none" w:sz="0" w:space="0" w:color="auto"/>
        <w:left w:val="none" w:sz="0" w:space="0" w:color="auto"/>
        <w:bottom w:val="none" w:sz="0" w:space="0" w:color="auto"/>
        <w:right w:val="none" w:sz="0" w:space="0" w:color="auto"/>
      </w:divBdr>
    </w:div>
    <w:div w:id="1570384980">
      <w:bodyDiv w:val="1"/>
      <w:marLeft w:val="0"/>
      <w:marRight w:val="0"/>
      <w:marTop w:val="0"/>
      <w:marBottom w:val="0"/>
      <w:divBdr>
        <w:top w:val="none" w:sz="0" w:space="0" w:color="auto"/>
        <w:left w:val="none" w:sz="0" w:space="0" w:color="auto"/>
        <w:bottom w:val="none" w:sz="0" w:space="0" w:color="auto"/>
        <w:right w:val="none" w:sz="0" w:space="0" w:color="auto"/>
      </w:divBdr>
    </w:div>
    <w:div w:id="1570964629">
      <w:bodyDiv w:val="1"/>
      <w:marLeft w:val="0"/>
      <w:marRight w:val="0"/>
      <w:marTop w:val="0"/>
      <w:marBottom w:val="0"/>
      <w:divBdr>
        <w:top w:val="none" w:sz="0" w:space="0" w:color="auto"/>
        <w:left w:val="none" w:sz="0" w:space="0" w:color="auto"/>
        <w:bottom w:val="none" w:sz="0" w:space="0" w:color="auto"/>
        <w:right w:val="none" w:sz="0" w:space="0" w:color="auto"/>
      </w:divBdr>
    </w:div>
    <w:div w:id="1577403046">
      <w:bodyDiv w:val="1"/>
      <w:marLeft w:val="0"/>
      <w:marRight w:val="0"/>
      <w:marTop w:val="0"/>
      <w:marBottom w:val="0"/>
      <w:divBdr>
        <w:top w:val="none" w:sz="0" w:space="0" w:color="auto"/>
        <w:left w:val="none" w:sz="0" w:space="0" w:color="auto"/>
        <w:bottom w:val="none" w:sz="0" w:space="0" w:color="auto"/>
        <w:right w:val="none" w:sz="0" w:space="0" w:color="auto"/>
      </w:divBdr>
    </w:div>
    <w:div w:id="1577940466">
      <w:bodyDiv w:val="1"/>
      <w:marLeft w:val="0"/>
      <w:marRight w:val="0"/>
      <w:marTop w:val="0"/>
      <w:marBottom w:val="0"/>
      <w:divBdr>
        <w:top w:val="none" w:sz="0" w:space="0" w:color="auto"/>
        <w:left w:val="none" w:sz="0" w:space="0" w:color="auto"/>
        <w:bottom w:val="none" w:sz="0" w:space="0" w:color="auto"/>
        <w:right w:val="none" w:sz="0" w:space="0" w:color="auto"/>
      </w:divBdr>
    </w:div>
    <w:div w:id="1579167846">
      <w:bodyDiv w:val="1"/>
      <w:marLeft w:val="0"/>
      <w:marRight w:val="0"/>
      <w:marTop w:val="0"/>
      <w:marBottom w:val="0"/>
      <w:divBdr>
        <w:top w:val="none" w:sz="0" w:space="0" w:color="auto"/>
        <w:left w:val="none" w:sz="0" w:space="0" w:color="auto"/>
        <w:bottom w:val="none" w:sz="0" w:space="0" w:color="auto"/>
        <w:right w:val="none" w:sz="0" w:space="0" w:color="auto"/>
      </w:divBdr>
    </w:div>
    <w:div w:id="1586649950">
      <w:bodyDiv w:val="1"/>
      <w:marLeft w:val="0"/>
      <w:marRight w:val="0"/>
      <w:marTop w:val="0"/>
      <w:marBottom w:val="0"/>
      <w:divBdr>
        <w:top w:val="none" w:sz="0" w:space="0" w:color="auto"/>
        <w:left w:val="none" w:sz="0" w:space="0" w:color="auto"/>
        <w:bottom w:val="none" w:sz="0" w:space="0" w:color="auto"/>
        <w:right w:val="none" w:sz="0" w:space="0" w:color="auto"/>
      </w:divBdr>
    </w:div>
    <w:div w:id="1588734107">
      <w:bodyDiv w:val="1"/>
      <w:marLeft w:val="0"/>
      <w:marRight w:val="0"/>
      <w:marTop w:val="0"/>
      <w:marBottom w:val="0"/>
      <w:divBdr>
        <w:top w:val="none" w:sz="0" w:space="0" w:color="auto"/>
        <w:left w:val="none" w:sz="0" w:space="0" w:color="auto"/>
        <w:bottom w:val="none" w:sz="0" w:space="0" w:color="auto"/>
        <w:right w:val="none" w:sz="0" w:space="0" w:color="auto"/>
      </w:divBdr>
    </w:div>
    <w:div w:id="1593395487">
      <w:bodyDiv w:val="1"/>
      <w:marLeft w:val="0"/>
      <w:marRight w:val="0"/>
      <w:marTop w:val="0"/>
      <w:marBottom w:val="0"/>
      <w:divBdr>
        <w:top w:val="none" w:sz="0" w:space="0" w:color="auto"/>
        <w:left w:val="none" w:sz="0" w:space="0" w:color="auto"/>
        <w:bottom w:val="none" w:sz="0" w:space="0" w:color="auto"/>
        <w:right w:val="none" w:sz="0" w:space="0" w:color="auto"/>
      </w:divBdr>
    </w:div>
    <w:div w:id="1596551979">
      <w:bodyDiv w:val="1"/>
      <w:marLeft w:val="0"/>
      <w:marRight w:val="0"/>
      <w:marTop w:val="0"/>
      <w:marBottom w:val="0"/>
      <w:divBdr>
        <w:top w:val="none" w:sz="0" w:space="0" w:color="auto"/>
        <w:left w:val="none" w:sz="0" w:space="0" w:color="auto"/>
        <w:bottom w:val="none" w:sz="0" w:space="0" w:color="auto"/>
        <w:right w:val="none" w:sz="0" w:space="0" w:color="auto"/>
      </w:divBdr>
    </w:div>
    <w:div w:id="1596934119">
      <w:bodyDiv w:val="1"/>
      <w:marLeft w:val="0"/>
      <w:marRight w:val="0"/>
      <w:marTop w:val="0"/>
      <w:marBottom w:val="0"/>
      <w:divBdr>
        <w:top w:val="none" w:sz="0" w:space="0" w:color="auto"/>
        <w:left w:val="none" w:sz="0" w:space="0" w:color="auto"/>
        <w:bottom w:val="none" w:sz="0" w:space="0" w:color="auto"/>
        <w:right w:val="none" w:sz="0" w:space="0" w:color="auto"/>
      </w:divBdr>
    </w:div>
    <w:div w:id="1597712508">
      <w:bodyDiv w:val="1"/>
      <w:marLeft w:val="0"/>
      <w:marRight w:val="0"/>
      <w:marTop w:val="0"/>
      <w:marBottom w:val="0"/>
      <w:divBdr>
        <w:top w:val="none" w:sz="0" w:space="0" w:color="auto"/>
        <w:left w:val="none" w:sz="0" w:space="0" w:color="auto"/>
        <w:bottom w:val="none" w:sz="0" w:space="0" w:color="auto"/>
        <w:right w:val="none" w:sz="0" w:space="0" w:color="auto"/>
      </w:divBdr>
    </w:div>
    <w:div w:id="1602487755">
      <w:bodyDiv w:val="1"/>
      <w:marLeft w:val="0"/>
      <w:marRight w:val="0"/>
      <w:marTop w:val="0"/>
      <w:marBottom w:val="0"/>
      <w:divBdr>
        <w:top w:val="none" w:sz="0" w:space="0" w:color="auto"/>
        <w:left w:val="none" w:sz="0" w:space="0" w:color="auto"/>
        <w:bottom w:val="none" w:sz="0" w:space="0" w:color="auto"/>
        <w:right w:val="none" w:sz="0" w:space="0" w:color="auto"/>
      </w:divBdr>
    </w:div>
    <w:div w:id="1606234666">
      <w:bodyDiv w:val="1"/>
      <w:marLeft w:val="0"/>
      <w:marRight w:val="0"/>
      <w:marTop w:val="0"/>
      <w:marBottom w:val="0"/>
      <w:divBdr>
        <w:top w:val="none" w:sz="0" w:space="0" w:color="auto"/>
        <w:left w:val="none" w:sz="0" w:space="0" w:color="auto"/>
        <w:bottom w:val="none" w:sz="0" w:space="0" w:color="auto"/>
        <w:right w:val="none" w:sz="0" w:space="0" w:color="auto"/>
      </w:divBdr>
    </w:div>
    <w:div w:id="1610503801">
      <w:bodyDiv w:val="1"/>
      <w:marLeft w:val="0"/>
      <w:marRight w:val="0"/>
      <w:marTop w:val="0"/>
      <w:marBottom w:val="0"/>
      <w:divBdr>
        <w:top w:val="none" w:sz="0" w:space="0" w:color="auto"/>
        <w:left w:val="none" w:sz="0" w:space="0" w:color="auto"/>
        <w:bottom w:val="none" w:sz="0" w:space="0" w:color="auto"/>
        <w:right w:val="none" w:sz="0" w:space="0" w:color="auto"/>
      </w:divBdr>
    </w:div>
    <w:div w:id="1616331847">
      <w:bodyDiv w:val="1"/>
      <w:marLeft w:val="0"/>
      <w:marRight w:val="0"/>
      <w:marTop w:val="0"/>
      <w:marBottom w:val="0"/>
      <w:divBdr>
        <w:top w:val="none" w:sz="0" w:space="0" w:color="auto"/>
        <w:left w:val="none" w:sz="0" w:space="0" w:color="auto"/>
        <w:bottom w:val="none" w:sz="0" w:space="0" w:color="auto"/>
        <w:right w:val="none" w:sz="0" w:space="0" w:color="auto"/>
      </w:divBdr>
    </w:div>
    <w:div w:id="1617256147">
      <w:bodyDiv w:val="1"/>
      <w:marLeft w:val="0"/>
      <w:marRight w:val="0"/>
      <w:marTop w:val="0"/>
      <w:marBottom w:val="0"/>
      <w:divBdr>
        <w:top w:val="none" w:sz="0" w:space="0" w:color="auto"/>
        <w:left w:val="none" w:sz="0" w:space="0" w:color="auto"/>
        <w:bottom w:val="none" w:sz="0" w:space="0" w:color="auto"/>
        <w:right w:val="none" w:sz="0" w:space="0" w:color="auto"/>
      </w:divBdr>
    </w:div>
    <w:div w:id="1622031832">
      <w:bodyDiv w:val="1"/>
      <w:marLeft w:val="0"/>
      <w:marRight w:val="0"/>
      <w:marTop w:val="0"/>
      <w:marBottom w:val="0"/>
      <w:divBdr>
        <w:top w:val="none" w:sz="0" w:space="0" w:color="auto"/>
        <w:left w:val="none" w:sz="0" w:space="0" w:color="auto"/>
        <w:bottom w:val="none" w:sz="0" w:space="0" w:color="auto"/>
        <w:right w:val="none" w:sz="0" w:space="0" w:color="auto"/>
      </w:divBdr>
    </w:div>
    <w:div w:id="1624337465">
      <w:bodyDiv w:val="1"/>
      <w:marLeft w:val="0"/>
      <w:marRight w:val="0"/>
      <w:marTop w:val="0"/>
      <w:marBottom w:val="0"/>
      <w:divBdr>
        <w:top w:val="none" w:sz="0" w:space="0" w:color="auto"/>
        <w:left w:val="none" w:sz="0" w:space="0" w:color="auto"/>
        <w:bottom w:val="none" w:sz="0" w:space="0" w:color="auto"/>
        <w:right w:val="none" w:sz="0" w:space="0" w:color="auto"/>
      </w:divBdr>
    </w:div>
    <w:div w:id="1625572516">
      <w:bodyDiv w:val="1"/>
      <w:marLeft w:val="0"/>
      <w:marRight w:val="0"/>
      <w:marTop w:val="0"/>
      <w:marBottom w:val="0"/>
      <w:divBdr>
        <w:top w:val="none" w:sz="0" w:space="0" w:color="auto"/>
        <w:left w:val="none" w:sz="0" w:space="0" w:color="auto"/>
        <w:bottom w:val="none" w:sz="0" w:space="0" w:color="auto"/>
        <w:right w:val="none" w:sz="0" w:space="0" w:color="auto"/>
      </w:divBdr>
    </w:div>
    <w:div w:id="1635090355">
      <w:bodyDiv w:val="1"/>
      <w:marLeft w:val="0"/>
      <w:marRight w:val="0"/>
      <w:marTop w:val="0"/>
      <w:marBottom w:val="0"/>
      <w:divBdr>
        <w:top w:val="none" w:sz="0" w:space="0" w:color="auto"/>
        <w:left w:val="none" w:sz="0" w:space="0" w:color="auto"/>
        <w:bottom w:val="none" w:sz="0" w:space="0" w:color="auto"/>
        <w:right w:val="none" w:sz="0" w:space="0" w:color="auto"/>
      </w:divBdr>
    </w:div>
    <w:div w:id="1649823943">
      <w:bodyDiv w:val="1"/>
      <w:marLeft w:val="0"/>
      <w:marRight w:val="0"/>
      <w:marTop w:val="0"/>
      <w:marBottom w:val="0"/>
      <w:divBdr>
        <w:top w:val="none" w:sz="0" w:space="0" w:color="auto"/>
        <w:left w:val="none" w:sz="0" w:space="0" w:color="auto"/>
        <w:bottom w:val="none" w:sz="0" w:space="0" w:color="auto"/>
        <w:right w:val="none" w:sz="0" w:space="0" w:color="auto"/>
      </w:divBdr>
    </w:div>
    <w:div w:id="1651397960">
      <w:bodyDiv w:val="1"/>
      <w:marLeft w:val="0"/>
      <w:marRight w:val="0"/>
      <w:marTop w:val="0"/>
      <w:marBottom w:val="0"/>
      <w:divBdr>
        <w:top w:val="none" w:sz="0" w:space="0" w:color="auto"/>
        <w:left w:val="none" w:sz="0" w:space="0" w:color="auto"/>
        <w:bottom w:val="none" w:sz="0" w:space="0" w:color="auto"/>
        <w:right w:val="none" w:sz="0" w:space="0" w:color="auto"/>
      </w:divBdr>
    </w:div>
    <w:div w:id="1652757613">
      <w:bodyDiv w:val="1"/>
      <w:marLeft w:val="0"/>
      <w:marRight w:val="0"/>
      <w:marTop w:val="0"/>
      <w:marBottom w:val="0"/>
      <w:divBdr>
        <w:top w:val="none" w:sz="0" w:space="0" w:color="auto"/>
        <w:left w:val="none" w:sz="0" w:space="0" w:color="auto"/>
        <w:bottom w:val="none" w:sz="0" w:space="0" w:color="auto"/>
        <w:right w:val="none" w:sz="0" w:space="0" w:color="auto"/>
      </w:divBdr>
    </w:div>
    <w:div w:id="1656177129">
      <w:bodyDiv w:val="1"/>
      <w:marLeft w:val="0"/>
      <w:marRight w:val="0"/>
      <w:marTop w:val="0"/>
      <w:marBottom w:val="0"/>
      <w:divBdr>
        <w:top w:val="none" w:sz="0" w:space="0" w:color="auto"/>
        <w:left w:val="none" w:sz="0" w:space="0" w:color="auto"/>
        <w:bottom w:val="none" w:sz="0" w:space="0" w:color="auto"/>
        <w:right w:val="none" w:sz="0" w:space="0" w:color="auto"/>
      </w:divBdr>
    </w:div>
    <w:div w:id="1660963105">
      <w:bodyDiv w:val="1"/>
      <w:marLeft w:val="0"/>
      <w:marRight w:val="0"/>
      <w:marTop w:val="0"/>
      <w:marBottom w:val="0"/>
      <w:divBdr>
        <w:top w:val="none" w:sz="0" w:space="0" w:color="auto"/>
        <w:left w:val="none" w:sz="0" w:space="0" w:color="auto"/>
        <w:bottom w:val="none" w:sz="0" w:space="0" w:color="auto"/>
        <w:right w:val="none" w:sz="0" w:space="0" w:color="auto"/>
      </w:divBdr>
    </w:div>
    <w:div w:id="1670012648">
      <w:bodyDiv w:val="1"/>
      <w:marLeft w:val="0"/>
      <w:marRight w:val="0"/>
      <w:marTop w:val="0"/>
      <w:marBottom w:val="0"/>
      <w:divBdr>
        <w:top w:val="none" w:sz="0" w:space="0" w:color="auto"/>
        <w:left w:val="none" w:sz="0" w:space="0" w:color="auto"/>
        <w:bottom w:val="none" w:sz="0" w:space="0" w:color="auto"/>
        <w:right w:val="none" w:sz="0" w:space="0" w:color="auto"/>
      </w:divBdr>
    </w:div>
    <w:div w:id="1671715415">
      <w:bodyDiv w:val="1"/>
      <w:marLeft w:val="0"/>
      <w:marRight w:val="0"/>
      <w:marTop w:val="0"/>
      <w:marBottom w:val="0"/>
      <w:divBdr>
        <w:top w:val="none" w:sz="0" w:space="0" w:color="auto"/>
        <w:left w:val="none" w:sz="0" w:space="0" w:color="auto"/>
        <w:bottom w:val="none" w:sz="0" w:space="0" w:color="auto"/>
        <w:right w:val="none" w:sz="0" w:space="0" w:color="auto"/>
      </w:divBdr>
    </w:div>
    <w:div w:id="1697464533">
      <w:bodyDiv w:val="1"/>
      <w:marLeft w:val="0"/>
      <w:marRight w:val="0"/>
      <w:marTop w:val="0"/>
      <w:marBottom w:val="0"/>
      <w:divBdr>
        <w:top w:val="none" w:sz="0" w:space="0" w:color="auto"/>
        <w:left w:val="none" w:sz="0" w:space="0" w:color="auto"/>
        <w:bottom w:val="none" w:sz="0" w:space="0" w:color="auto"/>
        <w:right w:val="none" w:sz="0" w:space="0" w:color="auto"/>
      </w:divBdr>
    </w:div>
    <w:div w:id="1699961752">
      <w:bodyDiv w:val="1"/>
      <w:marLeft w:val="0"/>
      <w:marRight w:val="0"/>
      <w:marTop w:val="0"/>
      <w:marBottom w:val="0"/>
      <w:divBdr>
        <w:top w:val="none" w:sz="0" w:space="0" w:color="auto"/>
        <w:left w:val="none" w:sz="0" w:space="0" w:color="auto"/>
        <w:bottom w:val="none" w:sz="0" w:space="0" w:color="auto"/>
        <w:right w:val="none" w:sz="0" w:space="0" w:color="auto"/>
      </w:divBdr>
    </w:div>
    <w:div w:id="1700157604">
      <w:bodyDiv w:val="1"/>
      <w:marLeft w:val="0"/>
      <w:marRight w:val="0"/>
      <w:marTop w:val="0"/>
      <w:marBottom w:val="0"/>
      <w:divBdr>
        <w:top w:val="none" w:sz="0" w:space="0" w:color="auto"/>
        <w:left w:val="none" w:sz="0" w:space="0" w:color="auto"/>
        <w:bottom w:val="none" w:sz="0" w:space="0" w:color="auto"/>
        <w:right w:val="none" w:sz="0" w:space="0" w:color="auto"/>
      </w:divBdr>
    </w:div>
    <w:div w:id="1702897963">
      <w:bodyDiv w:val="1"/>
      <w:marLeft w:val="0"/>
      <w:marRight w:val="0"/>
      <w:marTop w:val="0"/>
      <w:marBottom w:val="0"/>
      <w:divBdr>
        <w:top w:val="none" w:sz="0" w:space="0" w:color="auto"/>
        <w:left w:val="none" w:sz="0" w:space="0" w:color="auto"/>
        <w:bottom w:val="none" w:sz="0" w:space="0" w:color="auto"/>
        <w:right w:val="none" w:sz="0" w:space="0" w:color="auto"/>
      </w:divBdr>
    </w:div>
    <w:div w:id="1706825974">
      <w:bodyDiv w:val="1"/>
      <w:marLeft w:val="0"/>
      <w:marRight w:val="0"/>
      <w:marTop w:val="0"/>
      <w:marBottom w:val="0"/>
      <w:divBdr>
        <w:top w:val="none" w:sz="0" w:space="0" w:color="auto"/>
        <w:left w:val="none" w:sz="0" w:space="0" w:color="auto"/>
        <w:bottom w:val="none" w:sz="0" w:space="0" w:color="auto"/>
        <w:right w:val="none" w:sz="0" w:space="0" w:color="auto"/>
      </w:divBdr>
    </w:div>
    <w:div w:id="1711031740">
      <w:bodyDiv w:val="1"/>
      <w:marLeft w:val="0"/>
      <w:marRight w:val="0"/>
      <w:marTop w:val="0"/>
      <w:marBottom w:val="0"/>
      <w:divBdr>
        <w:top w:val="none" w:sz="0" w:space="0" w:color="auto"/>
        <w:left w:val="none" w:sz="0" w:space="0" w:color="auto"/>
        <w:bottom w:val="none" w:sz="0" w:space="0" w:color="auto"/>
        <w:right w:val="none" w:sz="0" w:space="0" w:color="auto"/>
      </w:divBdr>
    </w:div>
    <w:div w:id="1717319112">
      <w:bodyDiv w:val="1"/>
      <w:marLeft w:val="0"/>
      <w:marRight w:val="0"/>
      <w:marTop w:val="0"/>
      <w:marBottom w:val="0"/>
      <w:divBdr>
        <w:top w:val="none" w:sz="0" w:space="0" w:color="auto"/>
        <w:left w:val="none" w:sz="0" w:space="0" w:color="auto"/>
        <w:bottom w:val="none" w:sz="0" w:space="0" w:color="auto"/>
        <w:right w:val="none" w:sz="0" w:space="0" w:color="auto"/>
      </w:divBdr>
    </w:div>
    <w:div w:id="1725787697">
      <w:bodyDiv w:val="1"/>
      <w:marLeft w:val="0"/>
      <w:marRight w:val="0"/>
      <w:marTop w:val="0"/>
      <w:marBottom w:val="0"/>
      <w:divBdr>
        <w:top w:val="none" w:sz="0" w:space="0" w:color="auto"/>
        <w:left w:val="none" w:sz="0" w:space="0" w:color="auto"/>
        <w:bottom w:val="none" w:sz="0" w:space="0" w:color="auto"/>
        <w:right w:val="none" w:sz="0" w:space="0" w:color="auto"/>
      </w:divBdr>
    </w:div>
    <w:div w:id="1734040991">
      <w:bodyDiv w:val="1"/>
      <w:marLeft w:val="0"/>
      <w:marRight w:val="0"/>
      <w:marTop w:val="0"/>
      <w:marBottom w:val="0"/>
      <w:divBdr>
        <w:top w:val="none" w:sz="0" w:space="0" w:color="auto"/>
        <w:left w:val="none" w:sz="0" w:space="0" w:color="auto"/>
        <w:bottom w:val="none" w:sz="0" w:space="0" w:color="auto"/>
        <w:right w:val="none" w:sz="0" w:space="0" w:color="auto"/>
      </w:divBdr>
    </w:div>
    <w:div w:id="1741322992">
      <w:bodyDiv w:val="1"/>
      <w:marLeft w:val="0"/>
      <w:marRight w:val="0"/>
      <w:marTop w:val="0"/>
      <w:marBottom w:val="0"/>
      <w:divBdr>
        <w:top w:val="none" w:sz="0" w:space="0" w:color="auto"/>
        <w:left w:val="none" w:sz="0" w:space="0" w:color="auto"/>
        <w:bottom w:val="none" w:sz="0" w:space="0" w:color="auto"/>
        <w:right w:val="none" w:sz="0" w:space="0" w:color="auto"/>
      </w:divBdr>
    </w:div>
    <w:div w:id="1744832677">
      <w:bodyDiv w:val="1"/>
      <w:marLeft w:val="0"/>
      <w:marRight w:val="0"/>
      <w:marTop w:val="0"/>
      <w:marBottom w:val="0"/>
      <w:divBdr>
        <w:top w:val="none" w:sz="0" w:space="0" w:color="auto"/>
        <w:left w:val="none" w:sz="0" w:space="0" w:color="auto"/>
        <w:bottom w:val="none" w:sz="0" w:space="0" w:color="auto"/>
        <w:right w:val="none" w:sz="0" w:space="0" w:color="auto"/>
      </w:divBdr>
    </w:div>
    <w:div w:id="1747342938">
      <w:bodyDiv w:val="1"/>
      <w:marLeft w:val="0"/>
      <w:marRight w:val="0"/>
      <w:marTop w:val="0"/>
      <w:marBottom w:val="0"/>
      <w:divBdr>
        <w:top w:val="none" w:sz="0" w:space="0" w:color="auto"/>
        <w:left w:val="none" w:sz="0" w:space="0" w:color="auto"/>
        <w:bottom w:val="none" w:sz="0" w:space="0" w:color="auto"/>
        <w:right w:val="none" w:sz="0" w:space="0" w:color="auto"/>
      </w:divBdr>
    </w:div>
    <w:div w:id="1754886536">
      <w:bodyDiv w:val="1"/>
      <w:marLeft w:val="0"/>
      <w:marRight w:val="0"/>
      <w:marTop w:val="0"/>
      <w:marBottom w:val="0"/>
      <w:divBdr>
        <w:top w:val="none" w:sz="0" w:space="0" w:color="auto"/>
        <w:left w:val="none" w:sz="0" w:space="0" w:color="auto"/>
        <w:bottom w:val="none" w:sz="0" w:space="0" w:color="auto"/>
        <w:right w:val="none" w:sz="0" w:space="0" w:color="auto"/>
      </w:divBdr>
    </w:div>
    <w:div w:id="1756828242">
      <w:bodyDiv w:val="1"/>
      <w:marLeft w:val="0"/>
      <w:marRight w:val="0"/>
      <w:marTop w:val="0"/>
      <w:marBottom w:val="0"/>
      <w:divBdr>
        <w:top w:val="none" w:sz="0" w:space="0" w:color="auto"/>
        <w:left w:val="none" w:sz="0" w:space="0" w:color="auto"/>
        <w:bottom w:val="none" w:sz="0" w:space="0" w:color="auto"/>
        <w:right w:val="none" w:sz="0" w:space="0" w:color="auto"/>
      </w:divBdr>
    </w:div>
    <w:div w:id="1762289243">
      <w:bodyDiv w:val="1"/>
      <w:marLeft w:val="0"/>
      <w:marRight w:val="0"/>
      <w:marTop w:val="0"/>
      <w:marBottom w:val="0"/>
      <w:divBdr>
        <w:top w:val="none" w:sz="0" w:space="0" w:color="auto"/>
        <w:left w:val="none" w:sz="0" w:space="0" w:color="auto"/>
        <w:bottom w:val="none" w:sz="0" w:space="0" w:color="auto"/>
        <w:right w:val="none" w:sz="0" w:space="0" w:color="auto"/>
      </w:divBdr>
    </w:div>
    <w:div w:id="1762754090">
      <w:bodyDiv w:val="1"/>
      <w:marLeft w:val="0"/>
      <w:marRight w:val="0"/>
      <w:marTop w:val="0"/>
      <w:marBottom w:val="0"/>
      <w:divBdr>
        <w:top w:val="none" w:sz="0" w:space="0" w:color="auto"/>
        <w:left w:val="none" w:sz="0" w:space="0" w:color="auto"/>
        <w:bottom w:val="none" w:sz="0" w:space="0" w:color="auto"/>
        <w:right w:val="none" w:sz="0" w:space="0" w:color="auto"/>
      </w:divBdr>
    </w:div>
    <w:div w:id="1771662679">
      <w:bodyDiv w:val="1"/>
      <w:marLeft w:val="0"/>
      <w:marRight w:val="0"/>
      <w:marTop w:val="0"/>
      <w:marBottom w:val="0"/>
      <w:divBdr>
        <w:top w:val="none" w:sz="0" w:space="0" w:color="auto"/>
        <w:left w:val="none" w:sz="0" w:space="0" w:color="auto"/>
        <w:bottom w:val="none" w:sz="0" w:space="0" w:color="auto"/>
        <w:right w:val="none" w:sz="0" w:space="0" w:color="auto"/>
      </w:divBdr>
    </w:div>
    <w:div w:id="1774209806">
      <w:bodyDiv w:val="1"/>
      <w:marLeft w:val="0"/>
      <w:marRight w:val="0"/>
      <w:marTop w:val="0"/>
      <w:marBottom w:val="0"/>
      <w:divBdr>
        <w:top w:val="none" w:sz="0" w:space="0" w:color="auto"/>
        <w:left w:val="none" w:sz="0" w:space="0" w:color="auto"/>
        <w:bottom w:val="none" w:sz="0" w:space="0" w:color="auto"/>
        <w:right w:val="none" w:sz="0" w:space="0" w:color="auto"/>
      </w:divBdr>
    </w:div>
    <w:div w:id="1786655338">
      <w:bodyDiv w:val="1"/>
      <w:marLeft w:val="0"/>
      <w:marRight w:val="0"/>
      <w:marTop w:val="0"/>
      <w:marBottom w:val="0"/>
      <w:divBdr>
        <w:top w:val="none" w:sz="0" w:space="0" w:color="auto"/>
        <w:left w:val="none" w:sz="0" w:space="0" w:color="auto"/>
        <w:bottom w:val="none" w:sz="0" w:space="0" w:color="auto"/>
        <w:right w:val="none" w:sz="0" w:space="0" w:color="auto"/>
      </w:divBdr>
    </w:div>
    <w:div w:id="1788084904">
      <w:bodyDiv w:val="1"/>
      <w:marLeft w:val="0"/>
      <w:marRight w:val="0"/>
      <w:marTop w:val="0"/>
      <w:marBottom w:val="0"/>
      <w:divBdr>
        <w:top w:val="none" w:sz="0" w:space="0" w:color="auto"/>
        <w:left w:val="none" w:sz="0" w:space="0" w:color="auto"/>
        <w:bottom w:val="none" w:sz="0" w:space="0" w:color="auto"/>
        <w:right w:val="none" w:sz="0" w:space="0" w:color="auto"/>
      </w:divBdr>
    </w:div>
    <w:div w:id="1789659937">
      <w:bodyDiv w:val="1"/>
      <w:marLeft w:val="0"/>
      <w:marRight w:val="0"/>
      <w:marTop w:val="0"/>
      <w:marBottom w:val="0"/>
      <w:divBdr>
        <w:top w:val="none" w:sz="0" w:space="0" w:color="auto"/>
        <w:left w:val="none" w:sz="0" w:space="0" w:color="auto"/>
        <w:bottom w:val="none" w:sz="0" w:space="0" w:color="auto"/>
        <w:right w:val="none" w:sz="0" w:space="0" w:color="auto"/>
      </w:divBdr>
    </w:div>
    <w:div w:id="1794588968">
      <w:bodyDiv w:val="1"/>
      <w:marLeft w:val="0"/>
      <w:marRight w:val="0"/>
      <w:marTop w:val="0"/>
      <w:marBottom w:val="0"/>
      <w:divBdr>
        <w:top w:val="none" w:sz="0" w:space="0" w:color="auto"/>
        <w:left w:val="none" w:sz="0" w:space="0" w:color="auto"/>
        <w:bottom w:val="none" w:sz="0" w:space="0" w:color="auto"/>
        <w:right w:val="none" w:sz="0" w:space="0" w:color="auto"/>
      </w:divBdr>
    </w:div>
    <w:div w:id="1795639700">
      <w:bodyDiv w:val="1"/>
      <w:marLeft w:val="0"/>
      <w:marRight w:val="0"/>
      <w:marTop w:val="0"/>
      <w:marBottom w:val="0"/>
      <w:divBdr>
        <w:top w:val="none" w:sz="0" w:space="0" w:color="auto"/>
        <w:left w:val="none" w:sz="0" w:space="0" w:color="auto"/>
        <w:bottom w:val="none" w:sz="0" w:space="0" w:color="auto"/>
        <w:right w:val="none" w:sz="0" w:space="0" w:color="auto"/>
      </w:divBdr>
    </w:div>
    <w:div w:id="1803039674">
      <w:bodyDiv w:val="1"/>
      <w:marLeft w:val="0"/>
      <w:marRight w:val="0"/>
      <w:marTop w:val="0"/>
      <w:marBottom w:val="0"/>
      <w:divBdr>
        <w:top w:val="none" w:sz="0" w:space="0" w:color="auto"/>
        <w:left w:val="none" w:sz="0" w:space="0" w:color="auto"/>
        <w:bottom w:val="none" w:sz="0" w:space="0" w:color="auto"/>
        <w:right w:val="none" w:sz="0" w:space="0" w:color="auto"/>
      </w:divBdr>
    </w:div>
    <w:div w:id="1804036396">
      <w:bodyDiv w:val="1"/>
      <w:marLeft w:val="0"/>
      <w:marRight w:val="0"/>
      <w:marTop w:val="0"/>
      <w:marBottom w:val="0"/>
      <w:divBdr>
        <w:top w:val="none" w:sz="0" w:space="0" w:color="auto"/>
        <w:left w:val="none" w:sz="0" w:space="0" w:color="auto"/>
        <w:bottom w:val="none" w:sz="0" w:space="0" w:color="auto"/>
        <w:right w:val="none" w:sz="0" w:space="0" w:color="auto"/>
      </w:divBdr>
    </w:div>
    <w:div w:id="1811364042">
      <w:bodyDiv w:val="1"/>
      <w:marLeft w:val="0"/>
      <w:marRight w:val="0"/>
      <w:marTop w:val="0"/>
      <w:marBottom w:val="0"/>
      <w:divBdr>
        <w:top w:val="none" w:sz="0" w:space="0" w:color="auto"/>
        <w:left w:val="none" w:sz="0" w:space="0" w:color="auto"/>
        <w:bottom w:val="none" w:sz="0" w:space="0" w:color="auto"/>
        <w:right w:val="none" w:sz="0" w:space="0" w:color="auto"/>
      </w:divBdr>
    </w:div>
    <w:div w:id="1813063087">
      <w:bodyDiv w:val="1"/>
      <w:marLeft w:val="0"/>
      <w:marRight w:val="0"/>
      <w:marTop w:val="0"/>
      <w:marBottom w:val="0"/>
      <w:divBdr>
        <w:top w:val="none" w:sz="0" w:space="0" w:color="auto"/>
        <w:left w:val="none" w:sz="0" w:space="0" w:color="auto"/>
        <w:bottom w:val="none" w:sz="0" w:space="0" w:color="auto"/>
        <w:right w:val="none" w:sz="0" w:space="0" w:color="auto"/>
      </w:divBdr>
    </w:div>
    <w:div w:id="1816605904">
      <w:bodyDiv w:val="1"/>
      <w:marLeft w:val="0"/>
      <w:marRight w:val="0"/>
      <w:marTop w:val="0"/>
      <w:marBottom w:val="0"/>
      <w:divBdr>
        <w:top w:val="none" w:sz="0" w:space="0" w:color="auto"/>
        <w:left w:val="none" w:sz="0" w:space="0" w:color="auto"/>
        <w:bottom w:val="none" w:sz="0" w:space="0" w:color="auto"/>
        <w:right w:val="none" w:sz="0" w:space="0" w:color="auto"/>
      </w:divBdr>
    </w:div>
    <w:div w:id="1817333032">
      <w:bodyDiv w:val="1"/>
      <w:marLeft w:val="0"/>
      <w:marRight w:val="0"/>
      <w:marTop w:val="0"/>
      <w:marBottom w:val="0"/>
      <w:divBdr>
        <w:top w:val="none" w:sz="0" w:space="0" w:color="auto"/>
        <w:left w:val="none" w:sz="0" w:space="0" w:color="auto"/>
        <w:bottom w:val="none" w:sz="0" w:space="0" w:color="auto"/>
        <w:right w:val="none" w:sz="0" w:space="0" w:color="auto"/>
      </w:divBdr>
    </w:div>
    <w:div w:id="1818649793">
      <w:bodyDiv w:val="1"/>
      <w:marLeft w:val="0"/>
      <w:marRight w:val="0"/>
      <w:marTop w:val="0"/>
      <w:marBottom w:val="0"/>
      <w:divBdr>
        <w:top w:val="none" w:sz="0" w:space="0" w:color="auto"/>
        <w:left w:val="none" w:sz="0" w:space="0" w:color="auto"/>
        <w:bottom w:val="none" w:sz="0" w:space="0" w:color="auto"/>
        <w:right w:val="none" w:sz="0" w:space="0" w:color="auto"/>
      </w:divBdr>
    </w:div>
    <w:div w:id="1823277072">
      <w:bodyDiv w:val="1"/>
      <w:marLeft w:val="0"/>
      <w:marRight w:val="0"/>
      <w:marTop w:val="0"/>
      <w:marBottom w:val="0"/>
      <w:divBdr>
        <w:top w:val="none" w:sz="0" w:space="0" w:color="auto"/>
        <w:left w:val="none" w:sz="0" w:space="0" w:color="auto"/>
        <w:bottom w:val="none" w:sz="0" w:space="0" w:color="auto"/>
        <w:right w:val="none" w:sz="0" w:space="0" w:color="auto"/>
      </w:divBdr>
    </w:div>
    <w:div w:id="1833520653">
      <w:bodyDiv w:val="1"/>
      <w:marLeft w:val="0"/>
      <w:marRight w:val="0"/>
      <w:marTop w:val="0"/>
      <w:marBottom w:val="0"/>
      <w:divBdr>
        <w:top w:val="none" w:sz="0" w:space="0" w:color="auto"/>
        <w:left w:val="none" w:sz="0" w:space="0" w:color="auto"/>
        <w:bottom w:val="none" w:sz="0" w:space="0" w:color="auto"/>
        <w:right w:val="none" w:sz="0" w:space="0" w:color="auto"/>
      </w:divBdr>
    </w:div>
    <w:div w:id="1834487707">
      <w:bodyDiv w:val="1"/>
      <w:marLeft w:val="0"/>
      <w:marRight w:val="0"/>
      <w:marTop w:val="0"/>
      <w:marBottom w:val="0"/>
      <w:divBdr>
        <w:top w:val="none" w:sz="0" w:space="0" w:color="auto"/>
        <w:left w:val="none" w:sz="0" w:space="0" w:color="auto"/>
        <w:bottom w:val="none" w:sz="0" w:space="0" w:color="auto"/>
        <w:right w:val="none" w:sz="0" w:space="0" w:color="auto"/>
      </w:divBdr>
    </w:div>
    <w:div w:id="1838962117">
      <w:bodyDiv w:val="1"/>
      <w:marLeft w:val="0"/>
      <w:marRight w:val="0"/>
      <w:marTop w:val="0"/>
      <w:marBottom w:val="0"/>
      <w:divBdr>
        <w:top w:val="none" w:sz="0" w:space="0" w:color="auto"/>
        <w:left w:val="none" w:sz="0" w:space="0" w:color="auto"/>
        <w:bottom w:val="none" w:sz="0" w:space="0" w:color="auto"/>
        <w:right w:val="none" w:sz="0" w:space="0" w:color="auto"/>
      </w:divBdr>
    </w:div>
    <w:div w:id="1847017474">
      <w:bodyDiv w:val="1"/>
      <w:marLeft w:val="0"/>
      <w:marRight w:val="0"/>
      <w:marTop w:val="0"/>
      <w:marBottom w:val="0"/>
      <w:divBdr>
        <w:top w:val="none" w:sz="0" w:space="0" w:color="auto"/>
        <w:left w:val="none" w:sz="0" w:space="0" w:color="auto"/>
        <w:bottom w:val="none" w:sz="0" w:space="0" w:color="auto"/>
        <w:right w:val="none" w:sz="0" w:space="0" w:color="auto"/>
      </w:divBdr>
    </w:div>
    <w:div w:id="1849060121">
      <w:bodyDiv w:val="1"/>
      <w:marLeft w:val="0"/>
      <w:marRight w:val="0"/>
      <w:marTop w:val="0"/>
      <w:marBottom w:val="0"/>
      <w:divBdr>
        <w:top w:val="none" w:sz="0" w:space="0" w:color="auto"/>
        <w:left w:val="none" w:sz="0" w:space="0" w:color="auto"/>
        <w:bottom w:val="none" w:sz="0" w:space="0" w:color="auto"/>
        <w:right w:val="none" w:sz="0" w:space="0" w:color="auto"/>
      </w:divBdr>
    </w:div>
    <w:div w:id="1849320604">
      <w:bodyDiv w:val="1"/>
      <w:marLeft w:val="0"/>
      <w:marRight w:val="0"/>
      <w:marTop w:val="0"/>
      <w:marBottom w:val="0"/>
      <w:divBdr>
        <w:top w:val="none" w:sz="0" w:space="0" w:color="auto"/>
        <w:left w:val="none" w:sz="0" w:space="0" w:color="auto"/>
        <w:bottom w:val="none" w:sz="0" w:space="0" w:color="auto"/>
        <w:right w:val="none" w:sz="0" w:space="0" w:color="auto"/>
      </w:divBdr>
    </w:div>
    <w:div w:id="1852836661">
      <w:bodyDiv w:val="1"/>
      <w:marLeft w:val="0"/>
      <w:marRight w:val="0"/>
      <w:marTop w:val="0"/>
      <w:marBottom w:val="0"/>
      <w:divBdr>
        <w:top w:val="none" w:sz="0" w:space="0" w:color="auto"/>
        <w:left w:val="none" w:sz="0" w:space="0" w:color="auto"/>
        <w:bottom w:val="none" w:sz="0" w:space="0" w:color="auto"/>
        <w:right w:val="none" w:sz="0" w:space="0" w:color="auto"/>
      </w:divBdr>
    </w:div>
    <w:div w:id="1855873522">
      <w:bodyDiv w:val="1"/>
      <w:marLeft w:val="0"/>
      <w:marRight w:val="0"/>
      <w:marTop w:val="0"/>
      <w:marBottom w:val="0"/>
      <w:divBdr>
        <w:top w:val="none" w:sz="0" w:space="0" w:color="auto"/>
        <w:left w:val="none" w:sz="0" w:space="0" w:color="auto"/>
        <w:bottom w:val="none" w:sz="0" w:space="0" w:color="auto"/>
        <w:right w:val="none" w:sz="0" w:space="0" w:color="auto"/>
      </w:divBdr>
    </w:div>
    <w:div w:id="1857767302">
      <w:bodyDiv w:val="1"/>
      <w:marLeft w:val="0"/>
      <w:marRight w:val="0"/>
      <w:marTop w:val="0"/>
      <w:marBottom w:val="0"/>
      <w:divBdr>
        <w:top w:val="none" w:sz="0" w:space="0" w:color="auto"/>
        <w:left w:val="none" w:sz="0" w:space="0" w:color="auto"/>
        <w:bottom w:val="none" w:sz="0" w:space="0" w:color="auto"/>
        <w:right w:val="none" w:sz="0" w:space="0" w:color="auto"/>
      </w:divBdr>
    </w:div>
    <w:div w:id="1863936877">
      <w:bodyDiv w:val="1"/>
      <w:marLeft w:val="0"/>
      <w:marRight w:val="0"/>
      <w:marTop w:val="0"/>
      <w:marBottom w:val="0"/>
      <w:divBdr>
        <w:top w:val="none" w:sz="0" w:space="0" w:color="auto"/>
        <w:left w:val="none" w:sz="0" w:space="0" w:color="auto"/>
        <w:bottom w:val="none" w:sz="0" w:space="0" w:color="auto"/>
        <w:right w:val="none" w:sz="0" w:space="0" w:color="auto"/>
      </w:divBdr>
    </w:div>
    <w:div w:id="1868785872">
      <w:bodyDiv w:val="1"/>
      <w:marLeft w:val="0"/>
      <w:marRight w:val="0"/>
      <w:marTop w:val="0"/>
      <w:marBottom w:val="0"/>
      <w:divBdr>
        <w:top w:val="none" w:sz="0" w:space="0" w:color="auto"/>
        <w:left w:val="none" w:sz="0" w:space="0" w:color="auto"/>
        <w:bottom w:val="none" w:sz="0" w:space="0" w:color="auto"/>
        <w:right w:val="none" w:sz="0" w:space="0" w:color="auto"/>
      </w:divBdr>
    </w:div>
    <w:div w:id="1876237900">
      <w:bodyDiv w:val="1"/>
      <w:marLeft w:val="0"/>
      <w:marRight w:val="0"/>
      <w:marTop w:val="0"/>
      <w:marBottom w:val="0"/>
      <w:divBdr>
        <w:top w:val="none" w:sz="0" w:space="0" w:color="auto"/>
        <w:left w:val="none" w:sz="0" w:space="0" w:color="auto"/>
        <w:bottom w:val="none" w:sz="0" w:space="0" w:color="auto"/>
        <w:right w:val="none" w:sz="0" w:space="0" w:color="auto"/>
      </w:divBdr>
    </w:div>
    <w:div w:id="1878659005">
      <w:bodyDiv w:val="1"/>
      <w:marLeft w:val="0"/>
      <w:marRight w:val="0"/>
      <w:marTop w:val="0"/>
      <w:marBottom w:val="0"/>
      <w:divBdr>
        <w:top w:val="none" w:sz="0" w:space="0" w:color="auto"/>
        <w:left w:val="none" w:sz="0" w:space="0" w:color="auto"/>
        <w:bottom w:val="none" w:sz="0" w:space="0" w:color="auto"/>
        <w:right w:val="none" w:sz="0" w:space="0" w:color="auto"/>
      </w:divBdr>
    </w:div>
    <w:div w:id="1881163163">
      <w:bodyDiv w:val="1"/>
      <w:marLeft w:val="0"/>
      <w:marRight w:val="0"/>
      <w:marTop w:val="0"/>
      <w:marBottom w:val="0"/>
      <w:divBdr>
        <w:top w:val="none" w:sz="0" w:space="0" w:color="auto"/>
        <w:left w:val="none" w:sz="0" w:space="0" w:color="auto"/>
        <w:bottom w:val="none" w:sz="0" w:space="0" w:color="auto"/>
        <w:right w:val="none" w:sz="0" w:space="0" w:color="auto"/>
      </w:divBdr>
    </w:div>
    <w:div w:id="1881866688">
      <w:bodyDiv w:val="1"/>
      <w:marLeft w:val="0"/>
      <w:marRight w:val="0"/>
      <w:marTop w:val="0"/>
      <w:marBottom w:val="0"/>
      <w:divBdr>
        <w:top w:val="none" w:sz="0" w:space="0" w:color="auto"/>
        <w:left w:val="none" w:sz="0" w:space="0" w:color="auto"/>
        <w:bottom w:val="none" w:sz="0" w:space="0" w:color="auto"/>
        <w:right w:val="none" w:sz="0" w:space="0" w:color="auto"/>
      </w:divBdr>
    </w:div>
    <w:div w:id="1883440558">
      <w:bodyDiv w:val="1"/>
      <w:marLeft w:val="0"/>
      <w:marRight w:val="0"/>
      <w:marTop w:val="0"/>
      <w:marBottom w:val="0"/>
      <w:divBdr>
        <w:top w:val="none" w:sz="0" w:space="0" w:color="auto"/>
        <w:left w:val="none" w:sz="0" w:space="0" w:color="auto"/>
        <w:bottom w:val="none" w:sz="0" w:space="0" w:color="auto"/>
        <w:right w:val="none" w:sz="0" w:space="0" w:color="auto"/>
      </w:divBdr>
    </w:div>
    <w:div w:id="1888909340">
      <w:bodyDiv w:val="1"/>
      <w:marLeft w:val="0"/>
      <w:marRight w:val="0"/>
      <w:marTop w:val="0"/>
      <w:marBottom w:val="0"/>
      <w:divBdr>
        <w:top w:val="none" w:sz="0" w:space="0" w:color="auto"/>
        <w:left w:val="none" w:sz="0" w:space="0" w:color="auto"/>
        <w:bottom w:val="none" w:sz="0" w:space="0" w:color="auto"/>
        <w:right w:val="none" w:sz="0" w:space="0" w:color="auto"/>
      </w:divBdr>
    </w:div>
    <w:div w:id="1891841134">
      <w:bodyDiv w:val="1"/>
      <w:marLeft w:val="0"/>
      <w:marRight w:val="0"/>
      <w:marTop w:val="0"/>
      <w:marBottom w:val="0"/>
      <w:divBdr>
        <w:top w:val="none" w:sz="0" w:space="0" w:color="auto"/>
        <w:left w:val="none" w:sz="0" w:space="0" w:color="auto"/>
        <w:bottom w:val="none" w:sz="0" w:space="0" w:color="auto"/>
        <w:right w:val="none" w:sz="0" w:space="0" w:color="auto"/>
      </w:divBdr>
    </w:div>
    <w:div w:id="1906331879">
      <w:bodyDiv w:val="1"/>
      <w:marLeft w:val="0"/>
      <w:marRight w:val="0"/>
      <w:marTop w:val="0"/>
      <w:marBottom w:val="0"/>
      <w:divBdr>
        <w:top w:val="none" w:sz="0" w:space="0" w:color="auto"/>
        <w:left w:val="none" w:sz="0" w:space="0" w:color="auto"/>
        <w:bottom w:val="none" w:sz="0" w:space="0" w:color="auto"/>
        <w:right w:val="none" w:sz="0" w:space="0" w:color="auto"/>
      </w:divBdr>
    </w:div>
    <w:div w:id="1917547861">
      <w:bodyDiv w:val="1"/>
      <w:marLeft w:val="0"/>
      <w:marRight w:val="0"/>
      <w:marTop w:val="0"/>
      <w:marBottom w:val="0"/>
      <w:divBdr>
        <w:top w:val="none" w:sz="0" w:space="0" w:color="auto"/>
        <w:left w:val="none" w:sz="0" w:space="0" w:color="auto"/>
        <w:bottom w:val="none" w:sz="0" w:space="0" w:color="auto"/>
        <w:right w:val="none" w:sz="0" w:space="0" w:color="auto"/>
      </w:divBdr>
    </w:div>
    <w:div w:id="1920213309">
      <w:bodyDiv w:val="1"/>
      <w:marLeft w:val="0"/>
      <w:marRight w:val="0"/>
      <w:marTop w:val="0"/>
      <w:marBottom w:val="0"/>
      <w:divBdr>
        <w:top w:val="none" w:sz="0" w:space="0" w:color="auto"/>
        <w:left w:val="none" w:sz="0" w:space="0" w:color="auto"/>
        <w:bottom w:val="none" w:sz="0" w:space="0" w:color="auto"/>
        <w:right w:val="none" w:sz="0" w:space="0" w:color="auto"/>
      </w:divBdr>
    </w:div>
    <w:div w:id="1929927114">
      <w:bodyDiv w:val="1"/>
      <w:marLeft w:val="0"/>
      <w:marRight w:val="0"/>
      <w:marTop w:val="0"/>
      <w:marBottom w:val="0"/>
      <w:divBdr>
        <w:top w:val="none" w:sz="0" w:space="0" w:color="auto"/>
        <w:left w:val="none" w:sz="0" w:space="0" w:color="auto"/>
        <w:bottom w:val="none" w:sz="0" w:space="0" w:color="auto"/>
        <w:right w:val="none" w:sz="0" w:space="0" w:color="auto"/>
      </w:divBdr>
    </w:div>
    <w:div w:id="1935750102">
      <w:bodyDiv w:val="1"/>
      <w:marLeft w:val="0"/>
      <w:marRight w:val="0"/>
      <w:marTop w:val="0"/>
      <w:marBottom w:val="0"/>
      <w:divBdr>
        <w:top w:val="none" w:sz="0" w:space="0" w:color="auto"/>
        <w:left w:val="none" w:sz="0" w:space="0" w:color="auto"/>
        <w:bottom w:val="none" w:sz="0" w:space="0" w:color="auto"/>
        <w:right w:val="none" w:sz="0" w:space="0" w:color="auto"/>
      </w:divBdr>
    </w:div>
    <w:div w:id="1937864643">
      <w:bodyDiv w:val="1"/>
      <w:marLeft w:val="0"/>
      <w:marRight w:val="0"/>
      <w:marTop w:val="0"/>
      <w:marBottom w:val="0"/>
      <w:divBdr>
        <w:top w:val="none" w:sz="0" w:space="0" w:color="auto"/>
        <w:left w:val="none" w:sz="0" w:space="0" w:color="auto"/>
        <w:bottom w:val="none" w:sz="0" w:space="0" w:color="auto"/>
        <w:right w:val="none" w:sz="0" w:space="0" w:color="auto"/>
      </w:divBdr>
    </w:div>
    <w:div w:id="1947686978">
      <w:bodyDiv w:val="1"/>
      <w:marLeft w:val="0"/>
      <w:marRight w:val="0"/>
      <w:marTop w:val="0"/>
      <w:marBottom w:val="0"/>
      <w:divBdr>
        <w:top w:val="none" w:sz="0" w:space="0" w:color="auto"/>
        <w:left w:val="none" w:sz="0" w:space="0" w:color="auto"/>
        <w:bottom w:val="none" w:sz="0" w:space="0" w:color="auto"/>
        <w:right w:val="none" w:sz="0" w:space="0" w:color="auto"/>
      </w:divBdr>
    </w:div>
    <w:div w:id="1950962488">
      <w:bodyDiv w:val="1"/>
      <w:marLeft w:val="0"/>
      <w:marRight w:val="0"/>
      <w:marTop w:val="0"/>
      <w:marBottom w:val="0"/>
      <w:divBdr>
        <w:top w:val="none" w:sz="0" w:space="0" w:color="auto"/>
        <w:left w:val="none" w:sz="0" w:space="0" w:color="auto"/>
        <w:bottom w:val="none" w:sz="0" w:space="0" w:color="auto"/>
        <w:right w:val="none" w:sz="0" w:space="0" w:color="auto"/>
      </w:divBdr>
    </w:div>
    <w:div w:id="1956791625">
      <w:bodyDiv w:val="1"/>
      <w:marLeft w:val="0"/>
      <w:marRight w:val="0"/>
      <w:marTop w:val="0"/>
      <w:marBottom w:val="0"/>
      <w:divBdr>
        <w:top w:val="none" w:sz="0" w:space="0" w:color="auto"/>
        <w:left w:val="none" w:sz="0" w:space="0" w:color="auto"/>
        <w:bottom w:val="none" w:sz="0" w:space="0" w:color="auto"/>
        <w:right w:val="none" w:sz="0" w:space="0" w:color="auto"/>
      </w:divBdr>
    </w:div>
    <w:div w:id="1958834391">
      <w:bodyDiv w:val="1"/>
      <w:marLeft w:val="0"/>
      <w:marRight w:val="0"/>
      <w:marTop w:val="0"/>
      <w:marBottom w:val="0"/>
      <w:divBdr>
        <w:top w:val="none" w:sz="0" w:space="0" w:color="auto"/>
        <w:left w:val="none" w:sz="0" w:space="0" w:color="auto"/>
        <w:bottom w:val="none" w:sz="0" w:space="0" w:color="auto"/>
        <w:right w:val="none" w:sz="0" w:space="0" w:color="auto"/>
      </w:divBdr>
    </w:div>
    <w:div w:id="1963531360">
      <w:bodyDiv w:val="1"/>
      <w:marLeft w:val="0"/>
      <w:marRight w:val="0"/>
      <w:marTop w:val="0"/>
      <w:marBottom w:val="0"/>
      <w:divBdr>
        <w:top w:val="none" w:sz="0" w:space="0" w:color="auto"/>
        <w:left w:val="none" w:sz="0" w:space="0" w:color="auto"/>
        <w:bottom w:val="none" w:sz="0" w:space="0" w:color="auto"/>
        <w:right w:val="none" w:sz="0" w:space="0" w:color="auto"/>
      </w:divBdr>
    </w:div>
    <w:div w:id="1970359259">
      <w:bodyDiv w:val="1"/>
      <w:marLeft w:val="0"/>
      <w:marRight w:val="0"/>
      <w:marTop w:val="0"/>
      <w:marBottom w:val="0"/>
      <w:divBdr>
        <w:top w:val="none" w:sz="0" w:space="0" w:color="auto"/>
        <w:left w:val="none" w:sz="0" w:space="0" w:color="auto"/>
        <w:bottom w:val="none" w:sz="0" w:space="0" w:color="auto"/>
        <w:right w:val="none" w:sz="0" w:space="0" w:color="auto"/>
      </w:divBdr>
    </w:div>
    <w:div w:id="1987464053">
      <w:bodyDiv w:val="1"/>
      <w:marLeft w:val="0"/>
      <w:marRight w:val="0"/>
      <w:marTop w:val="0"/>
      <w:marBottom w:val="0"/>
      <w:divBdr>
        <w:top w:val="none" w:sz="0" w:space="0" w:color="auto"/>
        <w:left w:val="none" w:sz="0" w:space="0" w:color="auto"/>
        <w:bottom w:val="none" w:sz="0" w:space="0" w:color="auto"/>
        <w:right w:val="none" w:sz="0" w:space="0" w:color="auto"/>
      </w:divBdr>
    </w:div>
    <w:div w:id="1993750571">
      <w:bodyDiv w:val="1"/>
      <w:marLeft w:val="0"/>
      <w:marRight w:val="0"/>
      <w:marTop w:val="0"/>
      <w:marBottom w:val="0"/>
      <w:divBdr>
        <w:top w:val="none" w:sz="0" w:space="0" w:color="auto"/>
        <w:left w:val="none" w:sz="0" w:space="0" w:color="auto"/>
        <w:bottom w:val="none" w:sz="0" w:space="0" w:color="auto"/>
        <w:right w:val="none" w:sz="0" w:space="0" w:color="auto"/>
      </w:divBdr>
    </w:div>
    <w:div w:id="2001495365">
      <w:bodyDiv w:val="1"/>
      <w:marLeft w:val="0"/>
      <w:marRight w:val="0"/>
      <w:marTop w:val="0"/>
      <w:marBottom w:val="0"/>
      <w:divBdr>
        <w:top w:val="none" w:sz="0" w:space="0" w:color="auto"/>
        <w:left w:val="none" w:sz="0" w:space="0" w:color="auto"/>
        <w:bottom w:val="none" w:sz="0" w:space="0" w:color="auto"/>
        <w:right w:val="none" w:sz="0" w:space="0" w:color="auto"/>
      </w:divBdr>
    </w:div>
    <w:div w:id="2003699613">
      <w:bodyDiv w:val="1"/>
      <w:marLeft w:val="0"/>
      <w:marRight w:val="0"/>
      <w:marTop w:val="0"/>
      <w:marBottom w:val="0"/>
      <w:divBdr>
        <w:top w:val="none" w:sz="0" w:space="0" w:color="auto"/>
        <w:left w:val="none" w:sz="0" w:space="0" w:color="auto"/>
        <w:bottom w:val="none" w:sz="0" w:space="0" w:color="auto"/>
        <w:right w:val="none" w:sz="0" w:space="0" w:color="auto"/>
      </w:divBdr>
    </w:div>
    <w:div w:id="2003699799">
      <w:bodyDiv w:val="1"/>
      <w:marLeft w:val="0"/>
      <w:marRight w:val="0"/>
      <w:marTop w:val="0"/>
      <w:marBottom w:val="0"/>
      <w:divBdr>
        <w:top w:val="none" w:sz="0" w:space="0" w:color="auto"/>
        <w:left w:val="none" w:sz="0" w:space="0" w:color="auto"/>
        <w:bottom w:val="none" w:sz="0" w:space="0" w:color="auto"/>
        <w:right w:val="none" w:sz="0" w:space="0" w:color="auto"/>
      </w:divBdr>
    </w:div>
    <w:div w:id="2009937269">
      <w:bodyDiv w:val="1"/>
      <w:marLeft w:val="0"/>
      <w:marRight w:val="0"/>
      <w:marTop w:val="0"/>
      <w:marBottom w:val="0"/>
      <w:divBdr>
        <w:top w:val="none" w:sz="0" w:space="0" w:color="auto"/>
        <w:left w:val="none" w:sz="0" w:space="0" w:color="auto"/>
        <w:bottom w:val="none" w:sz="0" w:space="0" w:color="auto"/>
        <w:right w:val="none" w:sz="0" w:space="0" w:color="auto"/>
      </w:divBdr>
    </w:div>
    <w:div w:id="2012563687">
      <w:bodyDiv w:val="1"/>
      <w:marLeft w:val="0"/>
      <w:marRight w:val="0"/>
      <w:marTop w:val="0"/>
      <w:marBottom w:val="0"/>
      <w:divBdr>
        <w:top w:val="none" w:sz="0" w:space="0" w:color="auto"/>
        <w:left w:val="none" w:sz="0" w:space="0" w:color="auto"/>
        <w:bottom w:val="none" w:sz="0" w:space="0" w:color="auto"/>
        <w:right w:val="none" w:sz="0" w:space="0" w:color="auto"/>
      </w:divBdr>
    </w:div>
    <w:div w:id="2020420798">
      <w:bodyDiv w:val="1"/>
      <w:marLeft w:val="0"/>
      <w:marRight w:val="0"/>
      <w:marTop w:val="0"/>
      <w:marBottom w:val="0"/>
      <w:divBdr>
        <w:top w:val="none" w:sz="0" w:space="0" w:color="auto"/>
        <w:left w:val="none" w:sz="0" w:space="0" w:color="auto"/>
        <w:bottom w:val="none" w:sz="0" w:space="0" w:color="auto"/>
        <w:right w:val="none" w:sz="0" w:space="0" w:color="auto"/>
      </w:divBdr>
    </w:div>
    <w:div w:id="2024941152">
      <w:bodyDiv w:val="1"/>
      <w:marLeft w:val="0"/>
      <w:marRight w:val="0"/>
      <w:marTop w:val="0"/>
      <w:marBottom w:val="0"/>
      <w:divBdr>
        <w:top w:val="none" w:sz="0" w:space="0" w:color="auto"/>
        <w:left w:val="none" w:sz="0" w:space="0" w:color="auto"/>
        <w:bottom w:val="none" w:sz="0" w:space="0" w:color="auto"/>
        <w:right w:val="none" w:sz="0" w:space="0" w:color="auto"/>
      </w:divBdr>
    </w:div>
    <w:div w:id="2025477975">
      <w:bodyDiv w:val="1"/>
      <w:marLeft w:val="0"/>
      <w:marRight w:val="0"/>
      <w:marTop w:val="0"/>
      <w:marBottom w:val="0"/>
      <w:divBdr>
        <w:top w:val="none" w:sz="0" w:space="0" w:color="auto"/>
        <w:left w:val="none" w:sz="0" w:space="0" w:color="auto"/>
        <w:bottom w:val="none" w:sz="0" w:space="0" w:color="auto"/>
        <w:right w:val="none" w:sz="0" w:space="0" w:color="auto"/>
      </w:divBdr>
    </w:div>
    <w:div w:id="2026444964">
      <w:bodyDiv w:val="1"/>
      <w:marLeft w:val="0"/>
      <w:marRight w:val="0"/>
      <w:marTop w:val="0"/>
      <w:marBottom w:val="0"/>
      <w:divBdr>
        <w:top w:val="none" w:sz="0" w:space="0" w:color="auto"/>
        <w:left w:val="none" w:sz="0" w:space="0" w:color="auto"/>
        <w:bottom w:val="none" w:sz="0" w:space="0" w:color="auto"/>
        <w:right w:val="none" w:sz="0" w:space="0" w:color="auto"/>
      </w:divBdr>
    </w:div>
    <w:div w:id="2034768449">
      <w:bodyDiv w:val="1"/>
      <w:marLeft w:val="0"/>
      <w:marRight w:val="0"/>
      <w:marTop w:val="0"/>
      <w:marBottom w:val="0"/>
      <w:divBdr>
        <w:top w:val="none" w:sz="0" w:space="0" w:color="auto"/>
        <w:left w:val="none" w:sz="0" w:space="0" w:color="auto"/>
        <w:bottom w:val="none" w:sz="0" w:space="0" w:color="auto"/>
        <w:right w:val="none" w:sz="0" w:space="0" w:color="auto"/>
      </w:divBdr>
    </w:div>
    <w:div w:id="2038503927">
      <w:bodyDiv w:val="1"/>
      <w:marLeft w:val="0"/>
      <w:marRight w:val="0"/>
      <w:marTop w:val="0"/>
      <w:marBottom w:val="0"/>
      <w:divBdr>
        <w:top w:val="none" w:sz="0" w:space="0" w:color="auto"/>
        <w:left w:val="none" w:sz="0" w:space="0" w:color="auto"/>
        <w:bottom w:val="none" w:sz="0" w:space="0" w:color="auto"/>
        <w:right w:val="none" w:sz="0" w:space="0" w:color="auto"/>
      </w:divBdr>
    </w:div>
    <w:div w:id="2049912445">
      <w:bodyDiv w:val="1"/>
      <w:marLeft w:val="0"/>
      <w:marRight w:val="0"/>
      <w:marTop w:val="0"/>
      <w:marBottom w:val="0"/>
      <w:divBdr>
        <w:top w:val="none" w:sz="0" w:space="0" w:color="auto"/>
        <w:left w:val="none" w:sz="0" w:space="0" w:color="auto"/>
        <w:bottom w:val="none" w:sz="0" w:space="0" w:color="auto"/>
        <w:right w:val="none" w:sz="0" w:space="0" w:color="auto"/>
      </w:divBdr>
    </w:div>
    <w:div w:id="2053185812">
      <w:bodyDiv w:val="1"/>
      <w:marLeft w:val="0"/>
      <w:marRight w:val="0"/>
      <w:marTop w:val="0"/>
      <w:marBottom w:val="0"/>
      <w:divBdr>
        <w:top w:val="none" w:sz="0" w:space="0" w:color="auto"/>
        <w:left w:val="none" w:sz="0" w:space="0" w:color="auto"/>
        <w:bottom w:val="none" w:sz="0" w:space="0" w:color="auto"/>
        <w:right w:val="none" w:sz="0" w:space="0" w:color="auto"/>
      </w:divBdr>
    </w:div>
    <w:div w:id="2057317134">
      <w:bodyDiv w:val="1"/>
      <w:marLeft w:val="0"/>
      <w:marRight w:val="0"/>
      <w:marTop w:val="0"/>
      <w:marBottom w:val="0"/>
      <w:divBdr>
        <w:top w:val="none" w:sz="0" w:space="0" w:color="auto"/>
        <w:left w:val="none" w:sz="0" w:space="0" w:color="auto"/>
        <w:bottom w:val="none" w:sz="0" w:space="0" w:color="auto"/>
        <w:right w:val="none" w:sz="0" w:space="0" w:color="auto"/>
      </w:divBdr>
    </w:div>
    <w:div w:id="2057924179">
      <w:bodyDiv w:val="1"/>
      <w:marLeft w:val="0"/>
      <w:marRight w:val="0"/>
      <w:marTop w:val="0"/>
      <w:marBottom w:val="0"/>
      <w:divBdr>
        <w:top w:val="none" w:sz="0" w:space="0" w:color="auto"/>
        <w:left w:val="none" w:sz="0" w:space="0" w:color="auto"/>
        <w:bottom w:val="none" w:sz="0" w:space="0" w:color="auto"/>
        <w:right w:val="none" w:sz="0" w:space="0" w:color="auto"/>
      </w:divBdr>
    </w:div>
    <w:div w:id="2061400629">
      <w:bodyDiv w:val="1"/>
      <w:marLeft w:val="0"/>
      <w:marRight w:val="0"/>
      <w:marTop w:val="0"/>
      <w:marBottom w:val="0"/>
      <w:divBdr>
        <w:top w:val="none" w:sz="0" w:space="0" w:color="auto"/>
        <w:left w:val="none" w:sz="0" w:space="0" w:color="auto"/>
        <w:bottom w:val="none" w:sz="0" w:space="0" w:color="auto"/>
        <w:right w:val="none" w:sz="0" w:space="0" w:color="auto"/>
      </w:divBdr>
    </w:div>
    <w:div w:id="2070565819">
      <w:bodyDiv w:val="1"/>
      <w:marLeft w:val="0"/>
      <w:marRight w:val="0"/>
      <w:marTop w:val="0"/>
      <w:marBottom w:val="0"/>
      <w:divBdr>
        <w:top w:val="none" w:sz="0" w:space="0" w:color="auto"/>
        <w:left w:val="none" w:sz="0" w:space="0" w:color="auto"/>
        <w:bottom w:val="none" w:sz="0" w:space="0" w:color="auto"/>
        <w:right w:val="none" w:sz="0" w:space="0" w:color="auto"/>
      </w:divBdr>
    </w:div>
    <w:div w:id="2080639488">
      <w:bodyDiv w:val="1"/>
      <w:marLeft w:val="0"/>
      <w:marRight w:val="0"/>
      <w:marTop w:val="0"/>
      <w:marBottom w:val="0"/>
      <w:divBdr>
        <w:top w:val="none" w:sz="0" w:space="0" w:color="auto"/>
        <w:left w:val="none" w:sz="0" w:space="0" w:color="auto"/>
        <w:bottom w:val="none" w:sz="0" w:space="0" w:color="auto"/>
        <w:right w:val="none" w:sz="0" w:space="0" w:color="auto"/>
      </w:divBdr>
    </w:div>
    <w:div w:id="2081295191">
      <w:bodyDiv w:val="1"/>
      <w:marLeft w:val="0"/>
      <w:marRight w:val="0"/>
      <w:marTop w:val="0"/>
      <w:marBottom w:val="0"/>
      <w:divBdr>
        <w:top w:val="none" w:sz="0" w:space="0" w:color="auto"/>
        <w:left w:val="none" w:sz="0" w:space="0" w:color="auto"/>
        <w:bottom w:val="none" w:sz="0" w:space="0" w:color="auto"/>
        <w:right w:val="none" w:sz="0" w:space="0" w:color="auto"/>
      </w:divBdr>
    </w:div>
    <w:div w:id="2083940554">
      <w:bodyDiv w:val="1"/>
      <w:marLeft w:val="0"/>
      <w:marRight w:val="0"/>
      <w:marTop w:val="0"/>
      <w:marBottom w:val="0"/>
      <w:divBdr>
        <w:top w:val="none" w:sz="0" w:space="0" w:color="auto"/>
        <w:left w:val="none" w:sz="0" w:space="0" w:color="auto"/>
        <w:bottom w:val="none" w:sz="0" w:space="0" w:color="auto"/>
        <w:right w:val="none" w:sz="0" w:space="0" w:color="auto"/>
      </w:divBdr>
    </w:div>
    <w:div w:id="2089425142">
      <w:bodyDiv w:val="1"/>
      <w:marLeft w:val="0"/>
      <w:marRight w:val="0"/>
      <w:marTop w:val="0"/>
      <w:marBottom w:val="0"/>
      <w:divBdr>
        <w:top w:val="none" w:sz="0" w:space="0" w:color="auto"/>
        <w:left w:val="none" w:sz="0" w:space="0" w:color="auto"/>
        <w:bottom w:val="none" w:sz="0" w:space="0" w:color="auto"/>
        <w:right w:val="none" w:sz="0" w:space="0" w:color="auto"/>
      </w:divBdr>
    </w:div>
    <w:div w:id="2092656421">
      <w:bodyDiv w:val="1"/>
      <w:marLeft w:val="0"/>
      <w:marRight w:val="0"/>
      <w:marTop w:val="0"/>
      <w:marBottom w:val="0"/>
      <w:divBdr>
        <w:top w:val="none" w:sz="0" w:space="0" w:color="auto"/>
        <w:left w:val="none" w:sz="0" w:space="0" w:color="auto"/>
        <w:bottom w:val="none" w:sz="0" w:space="0" w:color="auto"/>
        <w:right w:val="none" w:sz="0" w:space="0" w:color="auto"/>
      </w:divBdr>
    </w:div>
    <w:div w:id="2097091342">
      <w:bodyDiv w:val="1"/>
      <w:marLeft w:val="0"/>
      <w:marRight w:val="0"/>
      <w:marTop w:val="0"/>
      <w:marBottom w:val="0"/>
      <w:divBdr>
        <w:top w:val="none" w:sz="0" w:space="0" w:color="auto"/>
        <w:left w:val="none" w:sz="0" w:space="0" w:color="auto"/>
        <w:bottom w:val="none" w:sz="0" w:space="0" w:color="auto"/>
        <w:right w:val="none" w:sz="0" w:space="0" w:color="auto"/>
      </w:divBdr>
    </w:div>
    <w:div w:id="2107581371">
      <w:bodyDiv w:val="1"/>
      <w:marLeft w:val="0"/>
      <w:marRight w:val="0"/>
      <w:marTop w:val="0"/>
      <w:marBottom w:val="0"/>
      <w:divBdr>
        <w:top w:val="none" w:sz="0" w:space="0" w:color="auto"/>
        <w:left w:val="none" w:sz="0" w:space="0" w:color="auto"/>
        <w:bottom w:val="none" w:sz="0" w:space="0" w:color="auto"/>
        <w:right w:val="none" w:sz="0" w:space="0" w:color="auto"/>
      </w:divBdr>
    </w:div>
    <w:div w:id="2113280835">
      <w:bodyDiv w:val="1"/>
      <w:marLeft w:val="0"/>
      <w:marRight w:val="0"/>
      <w:marTop w:val="0"/>
      <w:marBottom w:val="0"/>
      <w:divBdr>
        <w:top w:val="none" w:sz="0" w:space="0" w:color="auto"/>
        <w:left w:val="none" w:sz="0" w:space="0" w:color="auto"/>
        <w:bottom w:val="none" w:sz="0" w:space="0" w:color="auto"/>
        <w:right w:val="none" w:sz="0" w:space="0" w:color="auto"/>
      </w:divBdr>
    </w:div>
    <w:div w:id="2117942447">
      <w:bodyDiv w:val="1"/>
      <w:marLeft w:val="0"/>
      <w:marRight w:val="0"/>
      <w:marTop w:val="0"/>
      <w:marBottom w:val="0"/>
      <w:divBdr>
        <w:top w:val="none" w:sz="0" w:space="0" w:color="auto"/>
        <w:left w:val="none" w:sz="0" w:space="0" w:color="auto"/>
        <w:bottom w:val="none" w:sz="0" w:space="0" w:color="auto"/>
        <w:right w:val="none" w:sz="0" w:space="0" w:color="auto"/>
      </w:divBdr>
    </w:div>
    <w:div w:id="2119250497">
      <w:bodyDiv w:val="1"/>
      <w:marLeft w:val="0"/>
      <w:marRight w:val="0"/>
      <w:marTop w:val="0"/>
      <w:marBottom w:val="0"/>
      <w:divBdr>
        <w:top w:val="none" w:sz="0" w:space="0" w:color="auto"/>
        <w:left w:val="none" w:sz="0" w:space="0" w:color="auto"/>
        <w:bottom w:val="none" w:sz="0" w:space="0" w:color="auto"/>
        <w:right w:val="none" w:sz="0" w:space="0" w:color="auto"/>
      </w:divBdr>
    </w:div>
    <w:div w:id="2123762252">
      <w:bodyDiv w:val="1"/>
      <w:marLeft w:val="0"/>
      <w:marRight w:val="0"/>
      <w:marTop w:val="0"/>
      <w:marBottom w:val="0"/>
      <w:divBdr>
        <w:top w:val="none" w:sz="0" w:space="0" w:color="auto"/>
        <w:left w:val="none" w:sz="0" w:space="0" w:color="auto"/>
        <w:bottom w:val="none" w:sz="0" w:space="0" w:color="auto"/>
        <w:right w:val="none" w:sz="0" w:space="0" w:color="auto"/>
      </w:divBdr>
    </w:div>
    <w:div w:id="2125609963">
      <w:bodyDiv w:val="1"/>
      <w:marLeft w:val="0"/>
      <w:marRight w:val="0"/>
      <w:marTop w:val="0"/>
      <w:marBottom w:val="0"/>
      <w:divBdr>
        <w:top w:val="none" w:sz="0" w:space="0" w:color="auto"/>
        <w:left w:val="none" w:sz="0" w:space="0" w:color="auto"/>
        <w:bottom w:val="none" w:sz="0" w:space="0" w:color="auto"/>
        <w:right w:val="none" w:sz="0" w:space="0" w:color="auto"/>
      </w:divBdr>
    </w:div>
    <w:div w:id="21351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lanad.ru/438251/?yclid=2702180905159787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FEF7-41B1-49C3-AC71-35D3829D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12430</Words>
  <Characters>70853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83117</CharactersWithSpaces>
  <SharedDoc>false</SharedDoc>
  <HLinks>
    <vt:vector size="12" baseType="variant">
      <vt:variant>
        <vt:i4>1703988</vt:i4>
      </vt:variant>
      <vt:variant>
        <vt:i4>8</vt:i4>
      </vt:variant>
      <vt:variant>
        <vt:i4>0</vt:i4>
      </vt:variant>
      <vt:variant>
        <vt:i4>5</vt:i4>
      </vt:variant>
      <vt:variant>
        <vt:lpwstr/>
      </vt:variant>
      <vt:variant>
        <vt:lpwstr>_Toc71899124</vt:lpwstr>
      </vt:variant>
      <vt:variant>
        <vt:i4>1900596</vt:i4>
      </vt:variant>
      <vt:variant>
        <vt:i4>2</vt:i4>
      </vt:variant>
      <vt:variant>
        <vt:i4>0</vt:i4>
      </vt:variant>
      <vt:variant>
        <vt:i4>5</vt:i4>
      </vt:variant>
      <vt:variant>
        <vt:lpwstr/>
      </vt:variant>
      <vt:variant>
        <vt:lpwstr>_Toc71899123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Найлимова</dc:creator>
  <cp:keywords/>
  <cp:lastModifiedBy>Иванов Константин</cp:lastModifiedBy>
  <cp:revision>4</cp:revision>
  <cp:lastPrinted>2017-03-22T06:53:00Z</cp:lastPrinted>
  <dcterms:created xsi:type="dcterms:W3CDTF">2021-05-19T07:21:00Z</dcterms:created>
  <dcterms:modified xsi:type="dcterms:W3CDTF">2021-05-19T07:28:00Z</dcterms:modified>
</cp:coreProperties>
</file>